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38" w:rsidRPr="004C7B1B" w:rsidRDefault="005E1238" w:rsidP="005E1238">
      <w:pPr>
        <w:pStyle w:val="a7"/>
        <w:numPr>
          <w:ilvl w:val="0"/>
          <w:numId w:val="1"/>
        </w:numPr>
        <w:rPr>
          <w:rFonts w:ascii="Times New Roman" w:hAnsi="Times New Roman"/>
          <w:sz w:val="24"/>
          <w:szCs w:val="24"/>
        </w:rPr>
      </w:pPr>
      <w:r w:rsidRPr="005E1238">
        <w:rPr>
          <w:rFonts w:ascii="Times New Roman" w:hAnsi="Times New Roman"/>
          <w:b/>
          <w:sz w:val="24"/>
          <w:szCs w:val="24"/>
          <w:lang w:val="kk-KZ"/>
        </w:rPr>
        <w:t xml:space="preserve">Семинар. </w:t>
      </w:r>
      <w:r w:rsidRPr="005E1238">
        <w:rPr>
          <w:rFonts w:ascii="Times New Roman" w:hAnsi="Times New Roman"/>
          <w:sz w:val="24"/>
          <w:szCs w:val="24"/>
          <w:lang w:val="kk-KZ"/>
        </w:rPr>
        <w:t>Кеден</w:t>
      </w:r>
      <w:r w:rsidRPr="005E1238">
        <w:rPr>
          <w:rFonts w:ascii="Times New Roman" w:hAnsi="Times New Roman"/>
          <w:b/>
          <w:sz w:val="24"/>
          <w:szCs w:val="24"/>
          <w:lang w:val="kk-KZ"/>
        </w:rPr>
        <w:t xml:space="preserve"> </w:t>
      </w:r>
      <w:r w:rsidRPr="005E1238">
        <w:rPr>
          <w:rFonts w:ascii="Times New Roman" w:hAnsi="Times New Roman"/>
          <w:sz w:val="24"/>
          <w:szCs w:val="24"/>
          <w:lang w:val="kk-KZ"/>
        </w:rPr>
        <w:t>құқығының негізгі түсніктері, пәні, міндеттері және жүйесі.Кеден одағының және ҚР кеден заңнамасы.</w:t>
      </w:r>
      <w:r w:rsidRPr="005E1238">
        <w:rPr>
          <w:rFonts w:ascii="Times New Roman" w:hAnsi="Times New Roman"/>
          <w:b/>
          <w:sz w:val="24"/>
          <w:szCs w:val="24"/>
          <w:lang w:val="kk-KZ"/>
        </w:rPr>
        <w:t xml:space="preserve"> </w:t>
      </w:r>
    </w:p>
    <w:p w:rsidR="004C7B1B" w:rsidRDefault="004C7B1B" w:rsidP="004C7B1B">
      <w:pPr>
        <w:rPr>
          <w:rFonts w:ascii="Times New Roman" w:hAnsi="Times New Roman"/>
          <w:bCs/>
          <w:lang w:val="kk-KZ"/>
        </w:rPr>
      </w:pPr>
      <w:r>
        <w:rPr>
          <w:rFonts w:ascii="Times New Roman" w:hAnsi="Times New Roman"/>
          <w:bCs/>
          <w:lang w:val="kk-KZ"/>
        </w:rPr>
        <w:t xml:space="preserve">Түйін сөз: Кеден </w:t>
      </w:r>
      <w:r>
        <w:rPr>
          <w:rFonts w:ascii="Times New Roman" w:hAnsi="Times New Roman"/>
          <w:lang w:val="kk-KZ"/>
        </w:rPr>
        <w:t>құқығының негізгі түсініктері</w:t>
      </w:r>
      <w:r>
        <w:rPr>
          <w:rFonts w:ascii="Times New Roman" w:hAnsi="Times New Roman"/>
          <w:bCs/>
          <w:lang w:val="kk-KZ"/>
        </w:rPr>
        <w:t xml:space="preserve">, кеден </w:t>
      </w:r>
      <w:r>
        <w:rPr>
          <w:rFonts w:ascii="Times New Roman" w:hAnsi="Times New Roman"/>
          <w:lang w:val="kk-KZ"/>
        </w:rPr>
        <w:t>құқығының міндеттері</w:t>
      </w:r>
      <w:r>
        <w:rPr>
          <w:rFonts w:ascii="Times New Roman" w:hAnsi="Times New Roman"/>
          <w:bCs/>
          <w:lang w:val="kk-KZ"/>
        </w:rPr>
        <w:t>.</w:t>
      </w:r>
    </w:p>
    <w:p w:rsidR="004C7B1B" w:rsidRPr="004C7B1B" w:rsidRDefault="004C7B1B" w:rsidP="004C7B1B">
      <w:pPr>
        <w:pStyle w:val="a7"/>
        <w:numPr>
          <w:ilvl w:val="0"/>
          <w:numId w:val="7"/>
        </w:numPr>
        <w:rPr>
          <w:rFonts w:ascii="Times New Roman" w:hAnsi="Times New Roman"/>
          <w:lang w:val="kk-KZ"/>
        </w:rPr>
      </w:pPr>
      <w:r w:rsidRPr="00DD545A">
        <w:rPr>
          <w:rFonts w:ascii="Times New Roman" w:hAnsi="Times New Roman"/>
          <w:lang w:val="kk-KZ"/>
        </w:rPr>
        <w:t xml:space="preserve">Кеден </w:t>
      </w:r>
      <w:r>
        <w:rPr>
          <w:rFonts w:ascii="Times New Roman" w:hAnsi="Times New Roman"/>
          <w:lang w:val="kk-KZ"/>
        </w:rPr>
        <w:t>құқығының негізгі түсініктері</w:t>
      </w:r>
      <w:r>
        <w:rPr>
          <w:rFonts w:ascii="Times New Roman" w:hAnsi="Times New Roman"/>
          <w:lang w:val="en-US"/>
        </w:rPr>
        <w:t>,</w:t>
      </w:r>
      <w:r>
        <w:rPr>
          <w:rFonts w:ascii="Times New Roman" w:hAnsi="Times New Roman"/>
          <w:lang w:val="kk-KZ"/>
        </w:rPr>
        <w:t xml:space="preserve"> пәні</w:t>
      </w:r>
    </w:p>
    <w:p w:rsidR="004C7B1B" w:rsidRDefault="004C7B1B" w:rsidP="004C7B1B">
      <w:pPr>
        <w:pStyle w:val="a7"/>
        <w:numPr>
          <w:ilvl w:val="0"/>
          <w:numId w:val="7"/>
        </w:numPr>
        <w:rPr>
          <w:rFonts w:ascii="Times New Roman" w:hAnsi="Times New Roman"/>
          <w:lang w:val="kk-KZ"/>
        </w:rPr>
      </w:pPr>
      <w:r>
        <w:rPr>
          <w:rFonts w:ascii="Times New Roman" w:hAnsi="Times New Roman"/>
          <w:lang w:val="kk-KZ"/>
        </w:rPr>
        <w:t>Кеден құқығының міндеттері</w:t>
      </w:r>
    </w:p>
    <w:p w:rsidR="004C7B1B" w:rsidRDefault="004C7B1B" w:rsidP="004C7B1B">
      <w:pPr>
        <w:pStyle w:val="a7"/>
        <w:numPr>
          <w:ilvl w:val="0"/>
          <w:numId w:val="7"/>
        </w:numPr>
        <w:rPr>
          <w:rFonts w:ascii="Times New Roman" w:hAnsi="Times New Roman"/>
          <w:lang w:val="kk-KZ"/>
        </w:rPr>
      </w:pPr>
      <w:r>
        <w:rPr>
          <w:rFonts w:ascii="Times New Roman" w:hAnsi="Times New Roman"/>
          <w:lang w:val="kk-KZ"/>
        </w:rPr>
        <w:t>Кеден құқығының жүйесі</w:t>
      </w:r>
    </w:p>
    <w:p w:rsidR="004C7B1B" w:rsidRDefault="004C7B1B" w:rsidP="004C7B1B">
      <w:pPr>
        <w:ind w:left="360"/>
        <w:rPr>
          <w:rFonts w:ascii="Times New Roman" w:hAnsi="Times New Roman"/>
          <w:sz w:val="24"/>
          <w:szCs w:val="24"/>
          <w:lang w:val="kk-KZ" w:eastAsia="ko-KR"/>
        </w:rPr>
      </w:pPr>
      <w:r>
        <w:rPr>
          <w:rFonts w:ascii="Times New Roman" w:hAnsi="Times New Roman"/>
          <w:sz w:val="24"/>
          <w:szCs w:val="24"/>
          <w:lang w:val="kk-KZ" w:eastAsia="ko-KR"/>
        </w:rPr>
        <w:t>Ә</w:t>
      </w:r>
      <w:proofErr w:type="spellStart"/>
      <w:r w:rsidRPr="008313DF">
        <w:rPr>
          <w:rFonts w:ascii="Times New Roman" w:hAnsi="Times New Roman"/>
          <w:sz w:val="24"/>
          <w:szCs w:val="24"/>
          <w:lang w:eastAsia="ko-KR"/>
        </w:rPr>
        <w:t>дебиеттер</w:t>
      </w:r>
      <w:proofErr w:type="spellEnd"/>
      <w:r>
        <w:rPr>
          <w:rFonts w:ascii="Times New Roman" w:hAnsi="Times New Roman"/>
          <w:sz w:val="24"/>
          <w:szCs w:val="24"/>
          <w:lang w:val="kk-KZ" w:eastAsia="ko-KR"/>
        </w:rPr>
        <w:t>:</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1.</w:t>
      </w:r>
      <w:r w:rsidRPr="004C3D0B">
        <w:rPr>
          <w:rFonts w:ascii="Times New Roman" w:hAnsi="Times New Roman"/>
          <w:lang w:val="kk-KZ"/>
        </w:rPr>
        <w:tab/>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2.</w:t>
      </w:r>
      <w:r w:rsidRPr="004C3D0B">
        <w:rPr>
          <w:rFonts w:ascii="Times New Roman" w:hAnsi="Times New Roman"/>
          <w:lang w:val="kk-KZ"/>
        </w:rPr>
        <w:tab/>
        <w:t>Кеден Одағының Кеден кодексі. 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4C3D0B" w:rsidRPr="00DD545A" w:rsidRDefault="004C3D0B" w:rsidP="004C3D0B">
      <w:pPr>
        <w:ind w:left="360"/>
        <w:rPr>
          <w:rFonts w:ascii="Times New Roman" w:hAnsi="Times New Roman"/>
          <w:lang w:val="kk-KZ"/>
        </w:rPr>
      </w:pPr>
      <w:r w:rsidRPr="004C3D0B">
        <w:rPr>
          <w:rFonts w:ascii="Times New Roman" w:hAnsi="Times New Roman"/>
          <w:lang w:val="kk-KZ"/>
        </w:rPr>
        <w:t>3.</w:t>
      </w:r>
      <w:r w:rsidRPr="004C3D0B">
        <w:rPr>
          <w:rFonts w:ascii="Times New Roman" w:hAnsi="Times New Roman"/>
          <w:lang w:val="kk-KZ"/>
        </w:rPr>
        <w:tab/>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4C7B1B" w:rsidRPr="005E1238" w:rsidRDefault="004C7B1B" w:rsidP="004C7B1B">
      <w:pPr>
        <w:pStyle w:val="a7"/>
        <w:rPr>
          <w:rFonts w:ascii="Times New Roman" w:hAnsi="Times New Roman"/>
          <w:sz w:val="24"/>
          <w:szCs w:val="24"/>
        </w:rPr>
      </w:pPr>
    </w:p>
    <w:p w:rsidR="005E1238" w:rsidRPr="004C7B1B" w:rsidRDefault="005E1238" w:rsidP="005E1238">
      <w:pPr>
        <w:pStyle w:val="a7"/>
        <w:numPr>
          <w:ilvl w:val="0"/>
          <w:numId w:val="1"/>
        </w:numPr>
        <w:rPr>
          <w:rFonts w:ascii="Times New Roman" w:hAnsi="Times New Roman"/>
          <w:sz w:val="24"/>
          <w:szCs w:val="24"/>
        </w:rPr>
      </w:pPr>
      <w:r w:rsidRPr="005E1238">
        <w:rPr>
          <w:rFonts w:ascii="Times New Roman" w:hAnsi="Times New Roman"/>
          <w:b/>
          <w:sz w:val="24"/>
          <w:szCs w:val="24"/>
          <w:lang w:val="kk-KZ"/>
        </w:rPr>
        <w:t xml:space="preserve">Семинар. </w:t>
      </w:r>
      <w:r w:rsidRPr="005E1238">
        <w:rPr>
          <w:rFonts w:ascii="Times New Roman" w:hAnsi="Times New Roman"/>
          <w:sz w:val="24"/>
          <w:szCs w:val="24"/>
          <w:lang w:val="kk-KZ"/>
        </w:rPr>
        <w:t xml:space="preserve"> Кеден құқығы құқық жүйесінде.Кеден құқығының кешенді құқық саласы ретіндегі белгілері.</w:t>
      </w:r>
    </w:p>
    <w:p w:rsidR="004C7B1B" w:rsidRDefault="004C7B1B" w:rsidP="004C7B1B">
      <w:pPr>
        <w:rPr>
          <w:rFonts w:ascii="Times New Roman" w:hAnsi="Times New Roman"/>
          <w:bCs/>
          <w:lang w:val="kk-KZ"/>
        </w:rPr>
      </w:pPr>
      <w:r>
        <w:rPr>
          <w:rFonts w:ascii="Times New Roman" w:hAnsi="Times New Roman"/>
          <w:bCs/>
          <w:lang w:val="kk-KZ"/>
        </w:rPr>
        <w:t>Түйін сөз: Кеден құқығы, кеден құқығының жүйесі, кеден құқығының белгілері.</w:t>
      </w:r>
    </w:p>
    <w:p w:rsidR="004C7B1B" w:rsidRPr="004C7B1B" w:rsidRDefault="004C7B1B" w:rsidP="004C7B1B">
      <w:pPr>
        <w:pStyle w:val="a7"/>
        <w:numPr>
          <w:ilvl w:val="0"/>
          <w:numId w:val="8"/>
        </w:numPr>
        <w:rPr>
          <w:rFonts w:ascii="Times New Roman" w:hAnsi="Times New Roman"/>
          <w:lang w:val="kk-KZ"/>
        </w:rPr>
      </w:pPr>
      <w:r w:rsidRPr="00DD545A">
        <w:rPr>
          <w:rFonts w:ascii="Times New Roman" w:hAnsi="Times New Roman"/>
          <w:lang w:val="kk-KZ"/>
        </w:rPr>
        <w:t xml:space="preserve">Кеден </w:t>
      </w:r>
      <w:r>
        <w:rPr>
          <w:rFonts w:ascii="Times New Roman" w:hAnsi="Times New Roman"/>
          <w:lang w:val="kk-KZ"/>
        </w:rPr>
        <w:t>құқығының негізгі түсініктері</w:t>
      </w:r>
      <w:r>
        <w:rPr>
          <w:rFonts w:ascii="Times New Roman" w:hAnsi="Times New Roman"/>
          <w:lang w:val="en-US"/>
        </w:rPr>
        <w:t>,</w:t>
      </w:r>
      <w:r>
        <w:rPr>
          <w:rFonts w:ascii="Times New Roman" w:hAnsi="Times New Roman"/>
          <w:lang w:val="kk-KZ"/>
        </w:rPr>
        <w:t xml:space="preserve"> пәні</w:t>
      </w:r>
    </w:p>
    <w:p w:rsidR="004C7B1B" w:rsidRDefault="004C7B1B" w:rsidP="004C7B1B">
      <w:pPr>
        <w:pStyle w:val="a7"/>
        <w:numPr>
          <w:ilvl w:val="0"/>
          <w:numId w:val="8"/>
        </w:numPr>
        <w:rPr>
          <w:rFonts w:ascii="Times New Roman" w:hAnsi="Times New Roman"/>
          <w:lang w:val="kk-KZ"/>
        </w:rPr>
      </w:pPr>
      <w:r w:rsidRPr="005E1238">
        <w:rPr>
          <w:rFonts w:ascii="Times New Roman" w:hAnsi="Times New Roman"/>
          <w:sz w:val="24"/>
          <w:szCs w:val="24"/>
          <w:lang w:val="kk-KZ"/>
        </w:rPr>
        <w:t>Кеден құқығы құқық жүйесінде</w:t>
      </w:r>
      <w:r>
        <w:rPr>
          <w:rFonts w:ascii="Times New Roman" w:hAnsi="Times New Roman"/>
          <w:lang w:val="kk-KZ"/>
        </w:rPr>
        <w:t>гі орны</w:t>
      </w:r>
    </w:p>
    <w:p w:rsidR="004C7B1B" w:rsidRPr="004C7B1B" w:rsidRDefault="004C7B1B" w:rsidP="004C7B1B">
      <w:pPr>
        <w:pStyle w:val="a7"/>
        <w:numPr>
          <w:ilvl w:val="0"/>
          <w:numId w:val="8"/>
        </w:numPr>
        <w:rPr>
          <w:rFonts w:ascii="Times New Roman" w:hAnsi="Times New Roman"/>
          <w:sz w:val="24"/>
          <w:szCs w:val="24"/>
        </w:rPr>
      </w:pPr>
      <w:r w:rsidRPr="005E1238">
        <w:rPr>
          <w:rFonts w:ascii="Times New Roman" w:hAnsi="Times New Roman"/>
          <w:sz w:val="24"/>
          <w:szCs w:val="24"/>
          <w:lang w:val="kk-KZ"/>
        </w:rPr>
        <w:t>Кеден құқығының кешенді құқық</w:t>
      </w:r>
      <w:r>
        <w:rPr>
          <w:rFonts w:ascii="Times New Roman" w:hAnsi="Times New Roman"/>
          <w:sz w:val="24"/>
          <w:szCs w:val="24"/>
          <w:lang w:val="kk-KZ"/>
        </w:rPr>
        <w:t xml:space="preserve"> саласы ретіндегі белгілері</w:t>
      </w:r>
    </w:p>
    <w:p w:rsidR="004C7B1B" w:rsidRDefault="004C7B1B" w:rsidP="004C7B1B">
      <w:pPr>
        <w:ind w:left="360"/>
        <w:rPr>
          <w:rFonts w:ascii="Times New Roman" w:hAnsi="Times New Roman"/>
          <w:sz w:val="24"/>
          <w:szCs w:val="24"/>
          <w:lang w:val="kk-KZ" w:eastAsia="ko-KR"/>
        </w:rPr>
      </w:pPr>
      <w:r>
        <w:rPr>
          <w:rFonts w:ascii="Times New Roman" w:hAnsi="Times New Roman"/>
          <w:sz w:val="24"/>
          <w:szCs w:val="24"/>
          <w:lang w:val="kk-KZ" w:eastAsia="ko-KR"/>
        </w:rPr>
        <w:t>Ә</w:t>
      </w:r>
      <w:proofErr w:type="spellStart"/>
      <w:r w:rsidRPr="008313DF">
        <w:rPr>
          <w:rFonts w:ascii="Times New Roman" w:hAnsi="Times New Roman"/>
          <w:sz w:val="24"/>
          <w:szCs w:val="24"/>
          <w:lang w:eastAsia="ko-KR"/>
        </w:rPr>
        <w:t>дебиеттер</w:t>
      </w:r>
      <w:proofErr w:type="spellEnd"/>
      <w:r>
        <w:rPr>
          <w:rFonts w:ascii="Times New Roman" w:hAnsi="Times New Roman"/>
          <w:sz w:val="24"/>
          <w:szCs w:val="24"/>
          <w:lang w:val="kk-KZ" w:eastAsia="ko-KR"/>
        </w:rPr>
        <w:t>:</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1.</w:t>
      </w:r>
      <w:r w:rsidRPr="004C3D0B">
        <w:rPr>
          <w:rFonts w:ascii="Times New Roman" w:hAnsi="Times New Roman"/>
          <w:lang w:val="kk-KZ"/>
        </w:rPr>
        <w:tab/>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2.</w:t>
      </w:r>
      <w:r w:rsidRPr="004C3D0B">
        <w:rPr>
          <w:rFonts w:ascii="Times New Roman" w:hAnsi="Times New Roman"/>
          <w:lang w:val="kk-KZ"/>
        </w:rPr>
        <w:tab/>
        <w:t>Кеден Одағының Кеден кодексі. 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3.</w:t>
      </w:r>
      <w:r w:rsidRPr="004C3D0B">
        <w:rPr>
          <w:rFonts w:ascii="Times New Roman" w:hAnsi="Times New Roman"/>
          <w:lang w:val="kk-KZ"/>
        </w:rPr>
        <w:tab/>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lastRenderedPageBreak/>
        <w:t>4.</w:t>
      </w:r>
      <w:r w:rsidRPr="004C3D0B">
        <w:rPr>
          <w:rFonts w:ascii="Times New Roman" w:hAnsi="Times New Roman"/>
          <w:lang w:val="kk-KZ"/>
        </w:rPr>
        <w:tab/>
        <w:t>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 (2008.31.12. берілген өзгерістер мен толықтыруларымен).</w:t>
      </w:r>
    </w:p>
    <w:p w:rsidR="004C3D0B" w:rsidRPr="00DD545A" w:rsidRDefault="004C3D0B" w:rsidP="004C3D0B">
      <w:pPr>
        <w:ind w:left="360"/>
        <w:rPr>
          <w:rFonts w:ascii="Times New Roman" w:hAnsi="Times New Roman"/>
          <w:lang w:val="kk-KZ"/>
        </w:rPr>
      </w:pPr>
      <w:r w:rsidRPr="004C3D0B">
        <w:rPr>
          <w:rFonts w:ascii="Times New Roman" w:hAnsi="Times New Roman"/>
          <w:lang w:val="kk-KZ"/>
        </w:rPr>
        <w:t>5.</w:t>
      </w:r>
      <w:r w:rsidRPr="004C3D0B">
        <w:rPr>
          <w:rFonts w:ascii="Times New Roman" w:hAnsi="Times New Roman"/>
          <w:lang w:val="kk-KZ"/>
        </w:rPr>
        <w:tab/>
        <w:t>ТМД мемлекеттерінің сыртқы экономикалық қызметінің тауар номенклатурасы туралы келісім, 2003ж 13-маусым; 2-бөлім, 2-тармақ; Параграф ақпараттық құқықтық жүйесі-2012.</w:t>
      </w:r>
    </w:p>
    <w:p w:rsidR="004C7B1B" w:rsidRPr="005E1238" w:rsidRDefault="004C7B1B" w:rsidP="004C7B1B">
      <w:pPr>
        <w:pStyle w:val="a7"/>
        <w:rPr>
          <w:rFonts w:ascii="Times New Roman" w:hAnsi="Times New Roman"/>
          <w:sz w:val="24"/>
          <w:szCs w:val="24"/>
        </w:rPr>
      </w:pPr>
    </w:p>
    <w:p w:rsidR="005E1238" w:rsidRPr="004C7B1B" w:rsidRDefault="005E1238" w:rsidP="005E1238">
      <w:pPr>
        <w:pStyle w:val="a7"/>
        <w:numPr>
          <w:ilvl w:val="0"/>
          <w:numId w:val="1"/>
        </w:numPr>
        <w:rPr>
          <w:rFonts w:ascii="Times New Roman" w:hAnsi="Times New Roman"/>
          <w:sz w:val="24"/>
          <w:szCs w:val="24"/>
        </w:rPr>
      </w:pPr>
      <w:r w:rsidRPr="005E1238">
        <w:rPr>
          <w:rFonts w:ascii="Times New Roman" w:hAnsi="Times New Roman"/>
          <w:b/>
          <w:sz w:val="24"/>
          <w:szCs w:val="24"/>
          <w:lang w:val="kk-KZ"/>
        </w:rPr>
        <w:t>Семинар.</w:t>
      </w:r>
      <w:r w:rsidRPr="005E1238">
        <w:rPr>
          <w:rFonts w:ascii="Times New Roman" w:hAnsi="Times New Roman"/>
          <w:sz w:val="24"/>
          <w:szCs w:val="24"/>
          <w:lang w:val="kk-KZ"/>
        </w:rPr>
        <w:t xml:space="preserve"> Кедендік құқықтық қатынастар. Кедендік құқықтық қатынастардың мазмұны. Кедендік құқығының субъектілері және объектілері.</w:t>
      </w:r>
    </w:p>
    <w:p w:rsidR="004C7B1B" w:rsidRDefault="004C7B1B" w:rsidP="004C7B1B">
      <w:pPr>
        <w:rPr>
          <w:rFonts w:ascii="Times New Roman" w:hAnsi="Times New Roman"/>
          <w:bCs/>
          <w:lang w:val="kk-KZ"/>
        </w:rPr>
      </w:pPr>
      <w:r>
        <w:rPr>
          <w:rFonts w:ascii="Times New Roman" w:hAnsi="Times New Roman"/>
          <w:bCs/>
          <w:lang w:val="kk-KZ"/>
        </w:rPr>
        <w:t xml:space="preserve">Түйін сөз: Кедендік қатынастар, кеден </w:t>
      </w:r>
      <w:r w:rsidRPr="005E1238">
        <w:rPr>
          <w:rFonts w:ascii="Times New Roman" w:hAnsi="Times New Roman"/>
          <w:sz w:val="24"/>
          <w:szCs w:val="24"/>
          <w:lang w:val="kk-KZ"/>
        </w:rPr>
        <w:t>құқықтық қатынастардың мазмұны</w:t>
      </w:r>
      <w:r>
        <w:rPr>
          <w:rFonts w:ascii="Times New Roman" w:hAnsi="Times New Roman"/>
          <w:bCs/>
          <w:lang w:val="kk-KZ"/>
        </w:rPr>
        <w:t xml:space="preserve">, </w:t>
      </w:r>
      <w:r w:rsidRPr="005E1238">
        <w:rPr>
          <w:rFonts w:ascii="Times New Roman" w:hAnsi="Times New Roman"/>
          <w:sz w:val="24"/>
          <w:szCs w:val="24"/>
          <w:lang w:val="kk-KZ"/>
        </w:rPr>
        <w:t>субъектілері және объектілері</w:t>
      </w:r>
      <w:r>
        <w:rPr>
          <w:rFonts w:ascii="Times New Roman" w:hAnsi="Times New Roman"/>
          <w:bCs/>
          <w:lang w:val="kk-KZ"/>
        </w:rPr>
        <w:t>.</w:t>
      </w:r>
    </w:p>
    <w:p w:rsidR="004C7B1B" w:rsidRPr="004C7B1B" w:rsidRDefault="004C7B1B" w:rsidP="004C7B1B">
      <w:pPr>
        <w:pStyle w:val="a7"/>
        <w:numPr>
          <w:ilvl w:val="0"/>
          <w:numId w:val="9"/>
        </w:numPr>
        <w:rPr>
          <w:rFonts w:ascii="Times New Roman" w:hAnsi="Times New Roman"/>
          <w:lang w:val="kk-KZ"/>
        </w:rPr>
      </w:pPr>
      <w:r w:rsidRPr="005E1238">
        <w:rPr>
          <w:rFonts w:ascii="Times New Roman" w:hAnsi="Times New Roman"/>
          <w:sz w:val="24"/>
          <w:szCs w:val="24"/>
          <w:lang w:val="kk-KZ"/>
        </w:rPr>
        <w:t xml:space="preserve">Кедендік құқықтық қатынастар </w:t>
      </w:r>
    </w:p>
    <w:p w:rsidR="00B31316" w:rsidRPr="00B31316" w:rsidRDefault="004C7B1B" w:rsidP="00B31316">
      <w:pPr>
        <w:pStyle w:val="a7"/>
        <w:numPr>
          <w:ilvl w:val="0"/>
          <w:numId w:val="9"/>
        </w:numPr>
        <w:rPr>
          <w:rFonts w:ascii="Times New Roman" w:hAnsi="Times New Roman"/>
          <w:sz w:val="24"/>
          <w:szCs w:val="24"/>
        </w:rPr>
      </w:pPr>
      <w:r w:rsidRPr="005E1238">
        <w:rPr>
          <w:rFonts w:ascii="Times New Roman" w:hAnsi="Times New Roman"/>
          <w:sz w:val="24"/>
          <w:szCs w:val="24"/>
          <w:lang w:val="kk-KZ"/>
        </w:rPr>
        <w:t xml:space="preserve">Кедендік құқықтық қатынастардың мазмұны </w:t>
      </w:r>
    </w:p>
    <w:p w:rsidR="004C7B1B" w:rsidRPr="00B31316" w:rsidRDefault="004C7B1B" w:rsidP="00B31316">
      <w:pPr>
        <w:pStyle w:val="a7"/>
        <w:numPr>
          <w:ilvl w:val="0"/>
          <w:numId w:val="9"/>
        </w:numPr>
        <w:rPr>
          <w:rFonts w:ascii="Times New Roman" w:hAnsi="Times New Roman"/>
          <w:sz w:val="24"/>
          <w:szCs w:val="24"/>
        </w:rPr>
      </w:pPr>
      <w:r w:rsidRPr="00B31316">
        <w:rPr>
          <w:rFonts w:ascii="Times New Roman" w:hAnsi="Times New Roman"/>
          <w:sz w:val="24"/>
          <w:szCs w:val="24"/>
          <w:lang w:val="kk-KZ"/>
        </w:rPr>
        <w:t>Кедендік құқығының субъектілері және объектілері</w:t>
      </w:r>
      <w:r w:rsidRPr="00B31316">
        <w:rPr>
          <w:rFonts w:ascii="Times New Roman" w:hAnsi="Times New Roman"/>
          <w:sz w:val="24"/>
          <w:szCs w:val="24"/>
          <w:lang w:val="kk-KZ" w:eastAsia="ko-KR"/>
        </w:rPr>
        <w:t xml:space="preserve"> </w:t>
      </w:r>
    </w:p>
    <w:p w:rsidR="004C7B1B" w:rsidRDefault="004C7B1B" w:rsidP="004C7B1B">
      <w:pPr>
        <w:ind w:left="360"/>
        <w:rPr>
          <w:rFonts w:ascii="Times New Roman" w:hAnsi="Times New Roman"/>
          <w:sz w:val="24"/>
          <w:szCs w:val="24"/>
          <w:lang w:val="kk-KZ" w:eastAsia="ko-KR"/>
        </w:rPr>
      </w:pPr>
      <w:r>
        <w:rPr>
          <w:rFonts w:ascii="Times New Roman" w:hAnsi="Times New Roman"/>
          <w:sz w:val="24"/>
          <w:szCs w:val="24"/>
          <w:lang w:val="kk-KZ" w:eastAsia="ko-KR"/>
        </w:rPr>
        <w:t>Ә</w:t>
      </w:r>
      <w:proofErr w:type="spellStart"/>
      <w:r w:rsidRPr="008313DF">
        <w:rPr>
          <w:rFonts w:ascii="Times New Roman" w:hAnsi="Times New Roman"/>
          <w:sz w:val="24"/>
          <w:szCs w:val="24"/>
          <w:lang w:eastAsia="ko-KR"/>
        </w:rPr>
        <w:t>дебиеттер</w:t>
      </w:r>
      <w:proofErr w:type="spellEnd"/>
      <w:r>
        <w:rPr>
          <w:rFonts w:ascii="Times New Roman" w:hAnsi="Times New Roman"/>
          <w:sz w:val="24"/>
          <w:szCs w:val="24"/>
          <w:lang w:val="kk-KZ" w:eastAsia="ko-KR"/>
        </w:rPr>
        <w:t>:</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1.</w:t>
      </w:r>
      <w:r w:rsidRPr="004C3D0B">
        <w:rPr>
          <w:rFonts w:ascii="Times New Roman" w:hAnsi="Times New Roman"/>
          <w:lang w:val="kk-KZ"/>
        </w:rPr>
        <w:tab/>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2.</w:t>
      </w:r>
      <w:r w:rsidRPr="004C3D0B">
        <w:rPr>
          <w:rFonts w:ascii="Times New Roman" w:hAnsi="Times New Roman"/>
          <w:lang w:val="kk-KZ"/>
        </w:rPr>
        <w:tab/>
        <w:t>Кеден Одағының Кеден кодексі. 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3.</w:t>
      </w:r>
      <w:r w:rsidRPr="004C3D0B">
        <w:rPr>
          <w:rFonts w:ascii="Times New Roman" w:hAnsi="Times New Roman"/>
          <w:lang w:val="kk-KZ"/>
        </w:rPr>
        <w:tab/>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4.</w:t>
      </w:r>
      <w:r w:rsidRPr="004C3D0B">
        <w:rPr>
          <w:rFonts w:ascii="Times New Roman" w:hAnsi="Times New Roman"/>
          <w:lang w:val="kk-KZ"/>
        </w:rPr>
        <w:tab/>
        <w:t>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 (2008.31.12. берілген өзгерістер мен толықтыруларымен).</w:t>
      </w:r>
    </w:p>
    <w:p w:rsidR="004C3D0B" w:rsidRPr="00DD545A" w:rsidRDefault="004C3D0B" w:rsidP="004C3D0B">
      <w:pPr>
        <w:ind w:left="360"/>
        <w:rPr>
          <w:rFonts w:ascii="Times New Roman" w:hAnsi="Times New Roman"/>
          <w:lang w:val="kk-KZ"/>
        </w:rPr>
      </w:pPr>
      <w:r w:rsidRPr="004C3D0B">
        <w:rPr>
          <w:rFonts w:ascii="Times New Roman" w:hAnsi="Times New Roman"/>
          <w:lang w:val="kk-KZ"/>
        </w:rPr>
        <w:t>5.</w:t>
      </w:r>
      <w:r w:rsidRPr="004C3D0B">
        <w:rPr>
          <w:rFonts w:ascii="Times New Roman" w:hAnsi="Times New Roman"/>
          <w:lang w:val="kk-KZ"/>
        </w:rPr>
        <w:tab/>
        <w:t>ТМД мемлекеттерінің сыртқы экономикалық қызметінің тауар номенклатурасы туралы келісім, 2003ж 13-маусым; 2-бөлім, 2-тармақ; Параграф ақпараттық құқықтық жүйесі-2012.</w:t>
      </w:r>
    </w:p>
    <w:p w:rsidR="004C7B1B" w:rsidRPr="005E1238" w:rsidRDefault="004C7B1B" w:rsidP="004C7B1B">
      <w:pPr>
        <w:pStyle w:val="a7"/>
        <w:rPr>
          <w:rFonts w:ascii="Times New Roman" w:hAnsi="Times New Roman"/>
          <w:sz w:val="24"/>
          <w:szCs w:val="24"/>
        </w:rPr>
      </w:pPr>
    </w:p>
    <w:p w:rsidR="005E1238" w:rsidRPr="00B31316" w:rsidRDefault="005E1238" w:rsidP="005E1238">
      <w:pPr>
        <w:pStyle w:val="a7"/>
        <w:numPr>
          <w:ilvl w:val="0"/>
          <w:numId w:val="1"/>
        </w:numPr>
        <w:rPr>
          <w:rFonts w:ascii="Times New Roman" w:hAnsi="Times New Roman"/>
          <w:sz w:val="24"/>
          <w:szCs w:val="24"/>
        </w:rPr>
      </w:pPr>
      <w:r w:rsidRPr="005E1238">
        <w:rPr>
          <w:rFonts w:ascii="Times New Roman" w:hAnsi="Times New Roman"/>
          <w:sz w:val="24"/>
          <w:szCs w:val="24"/>
          <w:lang w:val="kk-KZ"/>
        </w:rPr>
        <w:t>Семинар. К</w:t>
      </w:r>
      <w:r w:rsidRPr="005E1238">
        <w:rPr>
          <w:rFonts w:ascii="Times New Roman" w:hAnsi="Times New Roman"/>
          <w:b/>
          <w:sz w:val="24"/>
          <w:szCs w:val="24"/>
          <w:lang w:val="kk-KZ"/>
        </w:rPr>
        <w:t xml:space="preserve">едендік рəсімдердің жалпы сипаттамасы жəне оны қолданудың тəртібі. Ішкі тұтыну үшін шығарудың кедендік рәсімдері. Экспорт кедендік рәсімдері. Кедендік транзит кедендік рәсімдері. </w:t>
      </w:r>
      <w:r w:rsidRPr="005E1238">
        <w:rPr>
          <w:rFonts w:ascii="Times New Roman" w:hAnsi="Times New Roman"/>
          <w:sz w:val="24"/>
          <w:szCs w:val="24"/>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p w:rsidR="00B31316" w:rsidRDefault="00B31316" w:rsidP="00B31316">
      <w:pPr>
        <w:rPr>
          <w:rFonts w:ascii="Times New Roman" w:hAnsi="Times New Roman"/>
          <w:bCs/>
          <w:lang w:val="kk-KZ"/>
        </w:rPr>
      </w:pPr>
      <w:r>
        <w:rPr>
          <w:rFonts w:ascii="Times New Roman" w:hAnsi="Times New Roman"/>
          <w:bCs/>
          <w:lang w:val="kk-KZ"/>
        </w:rPr>
        <w:t>Түйін сөз: Кедендік рәсімдер, экспорт, кедендік транзит.</w:t>
      </w:r>
    </w:p>
    <w:p w:rsidR="00B31316" w:rsidRPr="00B31316" w:rsidRDefault="00B31316" w:rsidP="00B31316">
      <w:pPr>
        <w:pStyle w:val="a7"/>
        <w:numPr>
          <w:ilvl w:val="0"/>
          <w:numId w:val="10"/>
        </w:numPr>
        <w:rPr>
          <w:rFonts w:ascii="Times New Roman" w:hAnsi="Times New Roman"/>
          <w:sz w:val="24"/>
          <w:szCs w:val="24"/>
        </w:rPr>
      </w:pPr>
      <w:r w:rsidRPr="00B31316">
        <w:rPr>
          <w:rFonts w:ascii="Times New Roman" w:hAnsi="Times New Roman"/>
          <w:sz w:val="24"/>
          <w:szCs w:val="24"/>
          <w:lang w:val="kk-KZ"/>
        </w:rPr>
        <w:lastRenderedPageBreak/>
        <w:t xml:space="preserve">Кедендік рəсімдердің жалпы сипаттамасы </w:t>
      </w:r>
    </w:p>
    <w:p w:rsidR="00B31316" w:rsidRPr="00B31316" w:rsidRDefault="00B31316" w:rsidP="00B31316">
      <w:pPr>
        <w:pStyle w:val="a7"/>
        <w:numPr>
          <w:ilvl w:val="0"/>
          <w:numId w:val="10"/>
        </w:numPr>
        <w:rPr>
          <w:rFonts w:ascii="Times New Roman" w:hAnsi="Times New Roman"/>
          <w:sz w:val="24"/>
          <w:szCs w:val="24"/>
        </w:rPr>
      </w:pPr>
      <w:r w:rsidRPr="00B31316">
        <w:rPr>
          <w:rFonts w:ascii="Times New Roman" w:hAnsi="Times New Roman"/>
          <w:sz w:val="24"/>
          <w:szCs w:val="24"/>
          <w:lang w:val="kk-KZ"/>
        </w:rPr>
        <w:t>Кедендік рə</w:t>
      </w:r>
      <w:r>
        <w:rPr>
          <w:rFonts w:ascii="Times New Roman" w:hAnsi="Times New Roman"/>
          <w:sz w:val="24"/>
          <w:szCs w:val="24"/>
          <w:lang w:val="kk-KZ"/>
        </w:rPr>
        <w:t>сімдердің қолданудың тәртібі</w:t>
      </w:r>
    </w:p>
    <w:p w:rsidR="00B31316" w:rsidRPr="00B31316" w:rsidRDefault="00B31316" w:rsidP="00B31316">
      <w:pPr>
        <w:pStyle w:val="a7"/>
        <w:numPr>
          <w:ilvl w:val="0"/>
          <w:numId w:val="10"/>
        </w:numPr>
        <w:rPr>
          <w:rFonts w:ascii="Times New Roman" w:hAnsi="Times New Roman"/>
          <w:sz w:val="24"/>
          <w:szCs w:val="24"/>
        </w:rPr>
      </w:pPr>
      <w:r w:rsidRPr="00B31316">
        <w:rPr>
          <w:rFonts w:ascii="Times New Roman" w:hAnsi="Times New Roman"/>
          <w:sz w:val="24"/>
          <w:szCs w:val="24"/>
          <w:lang w:val="kk-KZ"/>
        </w:rPr>
        <w:t xml:space="preserve">Ішкі тұтыну үшін шығарудың кедендік рәсімдері </w:t>
      </w:r>
    </w:p>
    <w:p w:rsidR="00B31316" w:rsidRPr="00B31316" w:rsidRDefault="00B31316" w:rsidP="00B31316">
      <w:pPr>
        <w:pStyle w:val="a7"/>
        <w:numPr>
          <w:ilvl w:val="0"/>
          <w:numId w:val="10"/>
        </w:numPr>
        <w:rPr>
          <w:rFonts w:ascii="Times New Roman" w:hAnsi="Times New Roman"/>
          <w:sz w:val="24"/>
          <w:szCs w:val="24"/>
        </w:rPr>
      </w:pPr>
      <w:r w:rsidRPr="00B31316">
        <w:rPr>
          <w:rFonts w:ascii="Times New Roman" w:hAnsi="Times New Roman"/>
          <w:sz w:val="24"/>
          <w:szCs w:val="24"/>
        </w:rPr>
        <w:t xml:space="preserve">Экспорт </w:t>
      </w:r>
      <w:proofErr w:type="spellStart"/>
      <w:r w:rsidRPr="00B31316">
        <w:rPr>
          <w:rFonts w:ascii="Times New Roman" w:hAnsi="Times New Roman"/>
          <w:sz w:val="24"/>
          <w:szCs w:val="24"/>
        </w:rPr>
        <w:t>кедендік</w:t>
      </w:r>
      <w:proofErr w:type="spellEnd"/>
      <w:r w:rsidRPr="00B31316">
        <w:rPr>
          <w:rFonts w:ascii="Times New Roman" w:hAnsi="Times New Roman"/>
          <w:sz w:val="24"/>
          <w:szCs w:val="24"/>
        </w:rPr>
        <w:t xml:space="preserve"> </w:t>
      </w:r>
      <w:proofErr w:type="gramStart"/>
      <w:r w:rsidRPr="00B31316">
        <w:rPr>
          <w:rFonts w:ascii="Times New Roman" w:hAnsi="Times New Roman"/>
          <w:sz w:val="24"/>
          <w:szCs w:val="24"/>
        </w:rPr>
        <w:t>р</w:t>
      </w:r>
      <w:proofErr w:type="gramEnd"/>
      <w:r w:rsidRPr="00B31316">
        <w:rPr>
          <w:rFonts w:ascii="Times New Roman" w:hAnsi="Times New Roman"/>
          <w:sz w:val="24"/>
          <w:szCs w:val="24"/>
        </w:rPr>
        <w:t>әсімдері</w:t>
      </w:r>
    </w:p>
    <w:p w:rsidR="00B31316" w:rsidRPr="00B31316" w:rsidRDefault="00B31316" w:rsidP="00B31316">
      <w:pPr>
        <w:pStyle w:val="a7"/>
        <w:numPr>
          <w:ilvl w:val="0"/>
          <w:numId w:val="10"/>
        </w:numPr>
        <w:rPr>
          <w:rFonts w:ascii="Times New Roman" w:hAnsi="Times New Roman"/>
          <w:sz w:val="24"/>
          <w:szCs w:val="24"/>
        </w:rPr>
      </w:pPr>
      <w:proofErr w:type="spellStart"/>
      <w:r w:rsidRPr="00B31316">
        <w:rPr>
          <w:rFonts w:ascii="Times New Roman" w:hAnsi="Times New Roman"/>
          <w:sz w:val="24"/>
          <w:szCs w:val="24"/>
        </w:rPr>
        <w:t>Кедендік</w:t>
      </w:r>
      <w:proofErr w:type="spellEnd"/>
      <w:r w:rsidRPr="00B31316">
        <w:rPr>
          <w:rFonts w:ascii="Times New Roman" w:hAnsi="Times New Roman"/>
          <w:sz w:val="24"/>
          <w:szCs w:val="24"/>
        </w:rPr>
        <w:t xml:space="preserve"> транзит </w:t>
      </w:r>
      <w:proofErr w:type="spellStart"/>
      <w:r w:rsidRPr="00B31316">
        <w:rPr>
          <w:rFonts w:ascii="Times New Roman" w:hAnsi="Times New Roman"/>
          <w:sz w:val="24"/>
          <w:szCs w:val="24"/>
        </w:rPr>
        <w:t>кедендік</w:t>
      </w:r>
      <w:proofErr w:type="spellEnd"/>
      <w:r w:rsidRPr="00B31316">
        <w:rPr>
          <w:rFonts w:ascii="Times New Roman" w:hAnsi="Times New Roman"/>
          <w:sz w:val="24"/>
          <w:szCs w:val="24"/>
        </w:rPr>
        <w:t xml:space="preserve"> </w:t>
      </w:r>
      <w:proofErr w:type="gramStart"/>
      <w:r w:rsidRPr="00B31316">
        <w:rPr>
          <w:rFonts w:ascii="Times New Roman" w:hAnsi="Times New Roman"/>
          <w:sz w:val="24"/>
          <w:szCs w:val="24"/>
        </w:rPr>
        <w:t>р</w:t>
      </w:r>
      <w:proofErr w:type="gramEnd"/>
      <w:r w:rsidRPr="00B31316">
        <w:rPr>
          <w:rFonts w:ascii="Times New Roman" w:hAnsi="Times New Roman"/>
          <w:sz w:val="24"/>
          <w:szCs w:val="24"/>
        </w:rPr>
        <w:t>әсімдері</w:t>
      </w:r>
    </w:p>
    <w:p w:rsidR="00B31316" w:rsidRDefault="00B31316" w:rsidP="00B31316">
      <w:pPr>
        <w:ind w:left="360"/>
        <w:rPr>
          <w:rFonts w:ascii="Times New Roman" w:hAnsi="Times New Roman"/>
          <w:sz w:val="24"/>
          <w:szCs w:val="24"/>
          <w:lang w:val="kk-KZ" w:eastAsia="ko-KR"/>
        </w:rPr>
      </w:pPr>
      <w:r>
        <w:rPr>
          <w:rFonts w:ascii="Times New Roman" w:hAnsi="Times New Roman"/>
          <w:sz w:val="24"/>
          <w:szCs w:val="24"/>
          <w:lang w:val="kk-KZ" w:eastAsia="ko-KR"/>
        </w:rPr>
        <w:t>Ә</w:t>
      </w:r>
      <w:proofErr w:type="spellStart"/>
      <w:r w:rsidRPr="008313DF">
        <w:rPr>
          <w:rFonts w:ascii="Times New Roman" w:hAnsi="Times New Roman"/>
          <w:sz w:val="24"/>
          <w:szCs w:val="24"/>
          <w:lang w:eastAsia="ko-KR"/>
        </w:rPr>
        <w:t>дебиеттер</w:t>
      </w:r>
      <w:proofErr w:type="spellEnd"/>
      <w:r>
        <w:rPr>
          <w:rFonts w:ascii="Times New Roman" w:hAnsi="Times New Roman"/>
          <w:sz w:val="24"/>
          <w:szCs w:val="24"/>
          <w:lang w:val="kk-KZ" w:eastAsia="ko-KR"/>
        </w:rPr>
        <w:t>:</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1.</w:t>
      </w:r>
      <w:r w:rsidRPr="004C3D0B">
        <w:rPr>
          <w:rFonts w:ascii="Times New Roman" w:hAnsi="Times New Roman"/>
          <w:lang w:val="kk-KZ"/>
        </w:rPr>
        <w:tab/>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2.</w:t>
      </w:r>
      <w:r w:rsidRPr="004C3D0B">
        <w:rPr>
          <w:rFonts w:ascii="Times New Roman" w:hAnsi="Times New Roman"/>
          <w:lang w:val="kk-KZ"/>
        </w:rPr>
        <w:tab/>
        <w:t>Кеден Одағының Кеден кодексі. 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3.</w:t>
      </w:r>
      <w:r w:rsidRPr="004C3D0B">
        <w:rPr>
          <w:rFonts w:ascii="Times New Roman" w:hAnsi="Times New Roman"/>
          <w:lang w:val="kk-KZ"/>
        </w:rPr>
        <w:tab/>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4.</w:t>
      </w:r>
      <w:r w:rsidRPr="004C3D0B">
        <w:rPr>
          <w:rFonts w:ascii="Times New Roman" w:hAnsi="Times New Roman"/>
          <w:lang w:val="kk-KZ"/>
        </w:rPr>
        <w:tab/>
        <w:t>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 (2008.31.12. берілген өзгерістер мен толықтыруларымен).</w:t>
      </w:r>
    </w:p>
    <w:p w:rsidR="00B31316" w:rsidRPr="005E1238" w:rsidRDefault="00B31316" w:rsidP="00B31316">
      <w:pPr>
        <w:pStyle w:val="a7"/>
        <w:rPr>
          <w:rFonts w:ascii="Times New Roman" w:hAnsi="Times New Roman"/>
          <w:sz w:val="24"/>
          <w:szCs w:val="24"/>
        </w:rPr>
      </w:pPr>
    </w:p>
    <w:p w:rsidR="005E1238" w:rsidRPr="00B31316" w:rsidRDefault="005E1238" w:rsidP="005E1238">
      <w:pPr>
        <w:pStyle w:val="a7"/>
        <w:numPr>
          <w:ilvl w:val="0"/>
          <w:numId w:val="1"/>
        </w:numPr>
        <w:rPr>
          <w:rFonts w:ascii="Times New Roman" w:hAnsi="Times New Roman"/>
          <w:sz w:val="24"/>
          <w:szCs w:val="24"/>
        </w:rPr>
      </w:pPr>
      <w:r w:rsidRPr="005E1238">
        <w:rPr>
          <w:rFonts w:ascii="Times New Roman" w:hAnsi="Times New Roman"/>
          <w:sz w:val="24"/>
          <w:szCs w:val="24"/>
          <w:lang w:val="kk-KZ"/>
        </w:rPr>
        <w:t xml:space="preserve">Семинар. </w:t>
      </w:r>
      <w:r w:rsidRPr="005E1238">
        <w:rPr>
          <w:rFonts w:ascii="Times New Roman" w:hAnsi="Times New Roman"/>
          <w:b/>
          <w:sz w:val="24"/>
          <w:szCs w:val="24"/>
          <w:lang w:val="kk-KZ"/>
        </w:rPr>
        <w:t xml:space="preserve">Кеден қоймасы кедендік рәсімі. Кедендік аймақта қайта өңдеу кедендік рәсімі. Кедендік аймақтан тыс қайта өңдеу кедендік рәсімі. </w:t>
      </w:r>
      <w:r w:rsidRPr="005E1238">
        <w:rPr>
          <w:rFonts w:ascii="Times New Roman" w:hAnsi="Times New Roman"/>
          <w:sz w:val="24"/>
          <w:szCs w:val="24"/>
          <w:lang w:val="kk-KZ"/>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p w:rsidR="00B31316" w:rsidRDefault="00B31316" w:rsidP="00B31316">
      <w:pPr>
        <w:rPr>
          <w:rFonts w:ascii="Times New Roman" w:hAnsi="Times New Roman"/>
          <w:bCs/>
          <w:lang w:val="kk-KZ"/>
        </w:rPr>
      </w:pPr>
      <w:r>
        <w:rPr>
          <w:rFonts w:ascii="Times New Roman" w:hAnsi="Times New Roman"/>
          <w:bCs/>
          <w:lang w:val="kk-KZ"/>
        </w:rPr>
        <w:t>Түйін сөз: Кеден қоймасы, к</w:t>
      </w:r>
      <w:r w:rsidRPr="00B31316">
        <w:rPr>
          <w:rFonts w:ascii="Times New Roman" w:hAnsi="Times New Roman"/>
          <w:bCs/>
          <w:lang w:val="kk-KZ"/>
        </w:rPr>
        <w:t>едендік аймақтан тыс қайта өңдеу кедендік рәсімі</w:t>
      </w:r>
      <w:r>
        <w:rPr>
          <w:rFonts w:ascii="Times New Roman" w:hAnsi="Times New Roman"/>
          <w:bCs/>
          <w:lang w:val="kk-KZ"/>
        </w:rPr>
        <w:t>.</w:t>
      </w:r>
    </w:p>
    <w:p w:rsidR="00B31316" w:rsidRPr="00B31316" w:rsidRDefault="00B31316" w:rsidP="00B31316">
      <w:pPr>
        <w:pStyle w:val="a7"/>
        <w:numPr>
          <w:ilvl w:val="0"/>
          <w:numId w:val="11"/>
        </w:numPr>
        <w:rPr>
          <w:rFonts w:ascii="Times New Roman" w:hAnsi="Times New Roman"/>
          <w:sz w:val="24"/>
          <w:szCs w:val="24"/>
        </w:rPr>
      </w:pPr>
      <w:r w:rsidRPr="00B31316">
        <w:rPr>
          <w:rFonts w:ascii="Times New Roman" w:hAnsi="Times New Roman"/>
          <w:sz w:val="24"/>
          <w:szCs w:val="24"/>
          <w:lang w:val="kk-KZ"/>
        </w:rPr>
        <w:t xml:space="preserve">Кеден қоймасы кедендік рәсімі </w:t>
      </w:r>
    </w:p>
    <w:p w:rsidR="00B31316" w:rsidRPr="00B31316" w:rsidRDefault="00B31316" w:rsidP="00B31316">
      <w:pPr>
        <w:pStyle w:val="a7"/>
        <w:numPr>
          <w:ilvl w:val="0"/>
          <w:numId w:val="11"/>
        </w:numPr>
        <w:rPr>
          <w:rFonts w:ascii="Times New Roman" w:hAnsi="Times New Roman"/>
          <w:sz w:val="24"/>
          <w:szCs w:val="24"/>
        </w:rPr>
      </w:pPr>
      <w:r w:rsidRPr="00B31316">
        <w:rPr>
          <w:rFonts w:ascii="Times New Roman" w:hAnsi="Times New Roman"/>
          <w:sz w:val="24"/>
          <w:szCs w:val="24"/>
          <w:lang w:val="kk-KZ"/>
        </w:rPr>
        <w:t xml:space="preserve">Кедендік аймақта қайта өңдеу кедендік рәсімі </w:t>
      </w:r>
    </w:p>
    <w:p w:rsidR="00B31316" w:rsidRPr="00B31316" w:rsidRDefault="00B31316" w:rsidP="00B31316">
      <w:pPr>
        <w:pStyle w:val="a7"/>
        <w:numPr>
          <w:ilvl w:val="0"/>
          <w:numId w:val="11"/>
        </w:numPr>
        <w:rPr>
          <w:rFonts w:ascii="Times New Roman" w:hAnsi="Times New Roman"/>
          <w:sz w:val="24"/>
          <w:szCs w:val="24"/>
        </w:rPr>
      </w:pPr>
      <w:r w:rsidRPr="00B31316">
        <w:rPr>
          <w:rFonts w:ascii="Times New Roman" w:hAnsi="Times New Roman"/>
          <w:sz w:val="24"/>
          <w:szCs w:val="24"/>
          <w:lang w:val="kk-KZ"/>
        </w:rPr>
        <w:t xml:space="preserve">Кедендік аймақтан тыс қайта өңдеу кедендік рәсімі </w:t>
      </w:r>
    </w:p>
    <w:p w:rsidR="00B31316" w:rsidRDefault="00B31316" w:rsidP="00B31316">
      <w:pPr>
        <w:ind w:left="360"/>
        <w:rPr>
          <w:rFonts w:ascii="Times New Roman" w:hAnsi="Times New Roman"/>
          <w:sz w:val="24"/>
          <w:szCs w:val="24"/>
          <w:lang w:val="kk-KZ" w:eastAsia="ko-KR"/>
        </w:rPr>
      </w:pPr>
      <w:r>
        <w:rPr>
          <w:rFonts w:ascii="Times New Roman" w:hAnsi="Times New Roman"/>
          <w:sz w:val="24"/>
          <w:szCs w:val="24"/>
          <w:lang w:val="kk-KZ" w:eastAsia="ko-KR"/>
        </w:rPr>
        <w:t>Ә</w:t>
      </w:r>
      <w:proofErr w:type="spellStart"/>
      <w:r w:rsidRPr="008313DF">
        <w:rPr>
          <w:rFonts w:ascii="Times New Roman" w:hAnsi="Times New Roman"/>
          <w:sz w:val="24"/>
          <w:szCs w:val="24"/>
          <w:lang w:eastAsia="ko-KR"/>
        </w:rPr>
        <w:t>дебиеттер</w:t>
      </w:r>
      <w:proofErr w:type="spellEnd"/>
      <w:r>
        <w:rPr>
          <w:rFonts w:ascii="Times New Roman" w:hAnsi="Times New Roman"/>
          <w:sz w:val="24"/>
          <w:szCs w:val="24"/>
          <w:lang w:val="kk-KZ" w:eastAsia="ko-KR"/>
        </w:rPr>
        <w:t>:</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1.</w:t>
      </w:r>
      <w:r w:rsidRPr="004C3D0B">
        <w:rPr>
          <w:rFonts w:ascii="Times New Roman" w:hAnsi="Times New Roman"/>
          <w:lang w:val="kk-KZ"/>
        </w:rPr>
        <w:tab/>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2.</w:t>
      </w:r>
      <w:r w:rsidRPr="004C3D0B">
        <w:rPr>
          <w:rFonts w:ascii="Times New Roman" w:hAnsi="Times New Roman"/>
          <w:lang w:val="kk-KZ"/>
        </w:rPr>
        <w:tab/>
        <w:t>Кеден Одағының Кеден кодексі. 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lastRenderedPageBreak/>
        <w:t>3.</w:t>
      </w:r>
      <w:r w:rsidRPr="004C3D0B">
        <w:rPr>
          <w:rFonts w:ascii="Times New Roman" w:hAnsi="Times New Roman"/>
          <w:lang w:val="kk-KZ"/>
        </w:rPr>
        <w:tab/>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4C3D0B" w:rsidRPr="004C3D0B" w:rsidRDefault="004C3D0B" w:rsidP="004C3D0B">
      <w:pPr>
        <w:ind w:left="360"/>
        <w:rPr>
          <w:rFonts w:ascii="Times New Roman" w:hAnsi="Times New Roman"/>
          <w:lang w:val="kk-KZ"/>
        </w:rPr>
      </w:pPr>
      <w:r w:rsidRPr="004C3D0B">
        <w:rPr>
          <w:rFonts w:ascii="Times New Roman" w:hAnsi="Times New Roman"/>
          <w:lang w:val="kk-KZ"/>
        </w:rPr>
        <w:t>4.</w:t>
      </w:r>
      <w:r w:rsidRPr="004C3D0B">
        <w:rPr>
          <w:rFonts w:ascii="Times New Roman" w:hAnsi="Times New Roman"/>
          <w:lang w:val="kk-KZ"/>
        </w:rPr>
        <w:tab/>
        <w:t>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 (2008.31.12. берілген өзгерістер мен толықтыруларымен).</w:t>
      </w:r>
    </w:p>
    <w:p w:rsidR="004C3D0B" w:rsidRPr="00DD545A" w:rsidRDefault="004C3D0B" w:rsidP="004C3D0B">
      <w:pPr>
        <w:ind w:left="360"/>
        <w:rPr>
          <w:rFonts w:ascii="Times New Roman" w:hAnsi="Times New Roman"/>
          <w:lang w:val="kk-KZ"/>
        </w:rPr>
      </w:pPr>
      <w:r w:rsidRPr="004C3D0B">
        <w:rPr>
          <w:rFonts w:ascii="Times New Roman" w:hAnsi="Times New Roman"/>
          <w:lang w:val="kk-KZ"/>
        </w:rPr>
        <w:t>5.</w:t>
      </w:r>
      <w:r w:rsidRPr="004C3D0B">
        <w:rPr>
          <w:rFonts w:ascii="Times New Roman" w:hAnsi="Times New Roman"/>
          <w:lang w:val="kk-KZ"/>
        </w:rPr>
        <w:tab/>
        <w:t>ТМД мемлекеттерінің сыртқы экономикалық қызметінің тауар номенклатурасы туралы келісім, 2003ж 13-маусым; 2-бөлім, 2-тармақ; Параграф ақпараттық құқықтық жүйесі-2012.</w:t>
      </w:r>
    </w:p>
    <w:p w:rsidR="00B31316" w:rsidRPr="00A06FD7" w:rsidRDefault="00B31316" w:rsidP="00B31316">
      <w:pPr>
        <w:pStyle w:val="a7"/>
        <w:rPr>
          <w:rFonts w:ascii="Times New Roman" w:hAnsi="Times New Roman"/>
          <w:sz w:val="24"/>
          <w:szCs w:val="24"/>
        </w:rPr>
      </w:pPr>
    </w:p>
    <w:p w:rsidR="00A06FD7" w:rsidRPr="00B31316" w:rsidRDefault="00A06FD7" w:rsidP="00A06FD7">
      <w:pPr>
        <w:pStyle w:val="a3"/>
        <w:numPr>
          <w:ilvl w:val="0"/>
          <w:numId w:val="1"/>
        </w:numPr>
        <w:rPr>
          <w:b/>
          <w:sz w:val="22"/>
          <w:szCs w:val="22"/>
          <w:lang w:val="kk-KZ"/>
        </w:rPr>
      </w:pPr>
      <w:r w:rsidRPr="0027564B">
        <w:rPr>
          <w:sz w:val="22"/>
          <w:szCs w:val="22"/>
          <w:lang w:val="kk-KZ"/>
        </w:rPr>
        <w:t xml:space="preserve">Семинар. </w:t>
      </w:r>
      <w:r w:rsidRPr="0027564B">
        <w:rPr>
          <w:b/>
          <w:sz w:val="22"/>
          <w:szCs w:val="22"/>
          <w:lang w:val="kk-KZ"/>
        </w:rPr>
        <w:t>Ішкі тұтыну үшін қайта өңдеу кедендік рәсімі. Уақытша әкелу кедендік рәсімі. Уақытша әкету кедендік рәсімі. Бажсыз сауда кедендік рәсімі.</w:t>
      </w:r>
      <w:r>
        <w:rPr>
          <w:b/>
          <w:sz w:val="22"/>
          <w:szCs w:val="22"/>
          <w:lang w:val="kk-KZ"/>
        </w:rPr>
        <w:t xml:space="preserve"> </w:t>
      </w:r>
      <w:r w:rsidRPr="00A06FD7">
        <w:rPr>
          <w:sz w:val="22"/>
          <w:szCs w:val="22"/>
          <w:lang w:val="kk-KZ"/>
        </w:rPr>
        <w:t>Кедендік рəсімдердің түрлері</w:t>
      </w:r>
      <w:r w:rsidRPr="00A06FD7">
        <w:rPr>
          <w:b/>
          <w:sz w:val="22"/>
          <w:szCs w:val="22"/>
          <w:lang w:val="kk-KZ"/>
        </w:rPr>
        <w:t xml:space="preserve">: </w:t>
      </w:r>
      <w:r w:rsidRPr="00A06FD7">
        <w:rPr>
          <w:sz w:val="22"/>
          <w:szCs w:val="22"/>
          <w:lang w:val="kk-KZ"/>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p w:rsidR="00B31316" w:rsidRPr="00B31316" w:rsidRDefault="00B31316" w:rsidP="00B31316">
      <w:pPr>
        <w:pStyle w:val="a3"/>
        <w:ind w:left="720"/>
        <w:rPr>
          <w:b/>
          <w:sz w:val="22"/>
          <w:szCs w:val="22"/>
          <w:lang w:val="kk-KZ"/>
        </w:rPr>
      </w:pPr>
    </w:p>
    <w:p w:rsidR="00B31316" w:rsidRDefault="00B31316" w:rsidP="00B31316">
      <w:pPr>
        <w:rPr>
          <w:rFonts w:ascii="Times New Roman" w:hAnsi="Times New Roman"/>
          <w:bCs/>
          <w:lang w:val="kk-KZ"/>
        </w:rPr>
      </w:pPr>
      <w:r>
        <w:rPr>
          <w:rFonts w:ascii="Times New Roman" w:hAnsi="Times New Roman"/>
          <w:bCs/>
          <w:lang w:val="kk-KZ"/>
        </w:rPr>
        <w:t>Түйін сөз: қайта өңдеу кедендік рәсімі, уақытша әкелу кедендік рәсімі.</w:t>
      </w:r>
    </w:p>
    <w:p w:rsidR="00B31316" w:rsidRPr="00B31316" w:rsidRDefault="00B31316" w:rsidP="00B31316">
      <w:pPr>
        <w:pStyle w:val="a7"/>
        <w:numPr>
          <w:ilvl w:val="0"/>
          <w:numId w:val="12"/>
        </w:numPr>
        <w:rPr>
          <w:rFonts w:ascii="Times New Roman" w:hAnsi="Times New Roman"/>
          <w:sz w:val="24"/>
          <w:szCs w:val="24"/>
        </w:rPr>
      </w:pPr>
      <w:r w:rsidRPr="00B31316">
        <w:rPr>
          <w:rFonts w:ascii="Times New Roman" w:hAnsi="Times New Roman"/>
          <w:sz w:val="24"/>
          <w:szCs w:val="24"/>
          <w:lang w:val="kk-KZ"/>
        </w:rPr>
        <w:t xml:space="preserve">Ішкі тұтыну үшін қайта өңдеу кедендік рәсімі </w:t>
      </w:r>
    </w:p>
    <w:p w:rsidR="00B31316" w:rsidRPr="00B31316" w:rsidRDefault="00B31316" w:rsidP="00B31316">
      <w:pPr>
        <w:pStyle w:val="a7"/>
        <w:numPr>
          <w:ilvl w:val="0"/>
          <w:numId w:val="12"/>
        </w:numPr>
        <w:rPr>
          <w:rFonts w:ascii="Times New Roman" w:hAnsi="Times New Roman"/>
          <w:sz w:val="24"/>
          <w:szCs w:val="24"/>
        </w:rPr>
      </w:pPr>
      <w:r w:rsidRPr="00B31316">
        <w:rPr>
          <w:rFonts w:ascii="Times New Roman" w:hAnsi="Times New Roman"/>
          <w:sz w:val="24"/>
          <w:szCs w:val="24"/>
          <w:lang w:val="kk-KZ"/>
        </w:rPr>
        <w:t xml:space="preserve">Уақытша әкелу кедендік рәсімі </w:t>
      </w:r>
    </w:p>
    <w:p w:rsidR="00B31316" w:rsidRPr="00B31316" w:rsidRDefault="00B31316" w:rsidP="00B31316">
      <w:pPr>
        <w:pStyle w:val="a7"/>
        <w:numPr>
          <w:ilvl w:val="0"/>
          <w:numId w:val="12"/>
        </w:numPr>
        <w:rPr>
          <w:rFonts w:ascii="Times New Roman" w:hAnsi="Times New Roman"/>
          <w:sz w:val="24"/>
          <w:szCs w:val="24"/>
        </w:rPr>
      </w:pPr>
      <w:r w:rsidRPr="00B31316">
        <w:rPr>
          <w:rFonts w:ascii="Times New Roman" w:hAnsi="Times New Roman"/>
          <w:sz w:val="24"/>
          <w:szCs w:val="24"/>
          <w:lang w:val="kk-KZ"/>
        </w:rPr>
        <w:t xml:space="preserve">Уақытша әкету кедендік рәсімі </w:t>
      </w:r>
    </w:p>
    <w:p w:rsidR="00B31316" w:rsidRPr="00B31316" w:rsidRDefault="00B31316" w:rsidP="00B31316">
      <w:pPr>
        <w:pStyle w:val="a7"/>
        <w:numPr>
          <w:ilvl w:val="0"/>
          <w:numId w:val="12"/>
        </w:numPr>
        <w:rPr>
          <w:rFonts w:ascii="Times New Roman" w:hAnsi="Times New Roman"/>
          <w:sz w:val="24"/>
          <w:szCs w:val="24"/>
        </w:rPr>
      </w:pPr>
      <w:proofErr w:type="spellStart"/>
      <w:r w:rsidRPr="00B31316">
        <w:rPr>
          <w:rFonts w:ascii="Times New Roman" w:hAnsi="Times New Roman"/>
          <w:sz w:val="24"/>
          <w:szCs w:val="24"/>
        </w:rPr>
        <w:t>Бажсыз</w:t>
      </w:r>
      <w:proofErr w:type="spellEnd"/>
      <w:r w:rsidRPr="00B31316">
        <w:rPr>
          <w:rFonts w:ascii="Times New Roman" w:hAnsi="Times New Roman"/>
          <w:sz w:val="24"/>
          <w:szCs w:val="24"/>
        </w:rPr>
        <w:t xml:space="preserve"> </w:t>
      </w:r>
      <w:proofErr w:type="spellStart"/>
      <w:r w:rsidRPr="00B31316">
        <w:rPr>
          <w:rFonts w:ascii="Times New Roman" w:hAnsi="Times New Roman"/>
          <w:sz w:val="24"/>
          <w:szCs w:val="24"/>
        </w:rPr>
        <w:t>сауда</w:t>
      </w:r>
      <w:proofErr w:type="spellEnd"/>
      <w:r w:rsidRPr="00B31316">
        <w:rPr>
          <w:rFonts w:ascii="Times New Roman" w:hAnsi="Times New Roman"/>
          <w:sz w:val="24"/>
          <w:szCs w:val="24"/>
        </w:rPr>
        <w:t xml:space="preserve"> </w:t>
      </w:r>
      <w:proofErr w:type="spellStart"/>
      <w:r w:rsidRPr="00B31316">
        <w:rPr>
          <w:rFonts w:ascii="Times New Roman" w:hAnsi="Times New Roman"/>
          <w:sz w:val="24"/>
          <w:szCs w:val="24"/>
        </w:rPr>
        <w:t>кедендік</w:t>
      </w:r>
      <w:proofErr w:type="spellEnd"/>
      <w:r w:rsidRPr="00B31316">
        <w:rPr>
          <w:rFonts w:ascii="Times New Roman" w:hAnsi="Times New Roman"/>
          <w:sz w:val="24"/>
          <w:szCs w:val="24"/>
        </w:rPr>
        <w:t xml:space="preserve"> </w:t>
      </w:r>
      <w:proofErr w:type="gramStart"/>
      <w:r w:rsidRPr="00B31316">
        <w:rPr>
          <w:rFonts w:ascii="Times New Roman" w:hAnsi="Times New Roman"/>
          <w:sz w:val="24"/>
          <w:szCs w:val="24"/>
        </w:rPr>
        <w:t>р</w:t>
      </w:r>
      <w:proofErr w:type="gramEnd"/>
      <w:r w:rsidRPr="00B31316">
        <w:rPr>
          <w:rFonts w:ascii="Times New Roman" w:hAnsi="Times New Roman"/>
          <w:sz w:val="24"/>
          <w:szCs w:val="24"/>
        </w:rPr>
        <w:t>әсімі</w:t>
      </w:r>
    </w:p>
    <w:p w:rsidR="00B31316" w:rsidRDefault="00B31316" w:rsidP="00B31316">
      <w:pPr>
        <w:pStyle w:val="a7"/>
        <w:rPr>
          <w:rFonts w:ascii="Times New Roman" w:hAnsi="Times New Roman"/>
          <w:sz w:val="24"/>
          <w:szCs w:val="24"/>
          <w:lang w:val="kk-KZ"/>
        </w:rPr>
      </w:pPr>
    </w:p>
    <w:p w:rsidR="00B31316" w:rsidRDefault="00B31316" w:rsidP="00B31316">
      <w:pPr>
        <w:pStyle w:val="a7"/>
        <w:rPr>
          <w:rFonts w:ascii="Times New Roman" w:hAnsi="Times New Roman"/>
          <w:sz w:val="24"/>
          <w:szCs w:val="24"/>
          <w:lang w:val="kk-KZ" w:eastAsia="ko-KR"/>
        </w:rPr>
      </w:pPr>
      <w:r w:rsidRPr="00B31316">
        <w:rPr>
          <w:rFonts w:ascii="Times New Roman" w:hAnsi="Times New Roman"/>
          <w:sz w:val="24"/>
          <w:szCs w:val="24"/>
          <w:lang w:val="kk-KZ" w:eastAsia="ko-KR"/>
        </w:rPr>
        <w:t>Ә</w:t>
      </w:r>
      <w:proofErr w:type="spellStart"/>
      <w:r w:rsidRPr="00B31316">
        <w:rPr>
          <w:rFonts w:ascii="Times New Roman" w:hAnsi="Times New Roman"/>
          <w:sz w:val="24"/>
          <w:szCs w:val="24"/>
          <w:lang w:eastAsia="ko-KR"/>
        </w:rPr>
        <w:t>дебиеттер</w:t>
      </w:r>
      <w:proofErr w:type="spellEnd"/>
      <w:r w:rsidRPr="00B31316">
        <w:rPr>
          <w:rFonts w:ascii="Times New Roman" w:hAnsi="Times New Roman"/>
          <w:sz w:val="24"/>
          <w:szCs w:val="24"/>
          <w:lang w:val="kk-KZ" w:eastAsia="ko-KR"/>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1.</w:t>
      </w:r>
      <w:r w:rsidRPr="004C3D0B">
        <w:rPr>
          <w:rFonts w:ascii="Times New Roman" w:hAnsi="Times New Roman"/>
          <w:sz w:val="24"/>
          <w:szCs w:val="24"/>
        </w:rPr>
        <w:tab/>
        <w:t xml:space="preserve">Қазақстан Республикасының </w:t>
      </w:r>
      <w:proofErr w:type="spellStart"/>
      <w:r w:rsidRPr="004C3D0B">
        <w:rPr>
          <w:rFonts w:ascii="Times New Roman" w:hAnsi="Times New Roman"/>
          <w:sz w:val="24"/>
          <w:szCs w:val="24"/>
        </w:rPr>
        <w:t>Конституциясы</w:t>
      </w:r>
      <w:proofErr w:type="spellEnd"/>
      <w:r w:rsidRPr="004C3D0B">
        <w:rPr>
          <w:rFonts w:ascii="Times New Roman" w:hAnsi="Times New Roman"/>
          <w:sz w:val="24"/>
          <w:szCs w:val="24"/>
        </w:rPr>
        <w:t xml:space="preserve">. 4-бап, 3-тармақ. 1995 </w:t>
      </w:r>
      <w:proofErr w:type="spellStart"/>
      <w:r w:rsidRPr="004C3D0B">
        <w:rPr>
          <w:rFonts w:ascii="Times New Roman" w:hAnsi="Times New Roman"/>
          <w:sz w:val="24"/>
          <w:szCs w:val="24"/>
        </w:rPr>
        <w:t>жылы</w:t>
      </w:r>
      <w:proofErr w:type="spellEnd"/>
      <w:r w:rsidRPr="004C3D0B">
        <w:rPr>
          <w:rFonts w:ascii="Times New Roman" w:hAnsi="Times New Roman"/>
          <w:sz w:val="24"/>
          <w:szCs w:val="24"/>
        </w:rPr>
        <w:t xml:space="preserve"> 30 </w:t>
      </w:r>
      <w:proofErr w:type="spellStart"/>
      <w:r w:rsidRPr="004C3D0B">
        <w:rPr>
          <w:rFonts w:ascii="Times New Roman" w:hAnsi="Times New Roman"/>
          <w:sz w:val="24"/>
          <w:szCs w:val="24"/>
        </w:rPr>
        <w:t>тамызда</w:t>
      </w:r>
      <w:proofErr w:type="spellEnd"/>
      <w:r w:rsidRPr="004C3D0B">
        <w:rPr>
          <w:rFonts w:ascii="Times New Roman" w:hAnsi="Times New Roman"/>
          <w:sz w:val="24"/>
          <w:szCs w:val="24"/>
        </w:rPr>
        <w:t xml:space="preserve"> республикалық </w:t>
      </w:r>
      <w:proofErr w:type="spellStart"/>
      <w:r w:rsidRPr="004C3D0B">
        <w:rPr>
          <w:rFonts w:ascii="Times New Roman" w:hAnsi="Times New Roman"/>
          <w:sz w:val="24"/>
          <w:szCs w:val="24"/>
        </w:rPr>
        <w:t>референдумда</w:t>
      </w:r>
      <w:proofErr w:type="spellEnd"/>
      <w:r w:rsidRPr="004C3D0B">
        <w:rPr>
          <w:rFonts w:ascii="Times New Roman" w:hAnsi="Times New Roman"/>
          <w:sz w:val="24"/>
          <w:szCs w:val="24"/>
        </w:rPr>
        <w:t xml:space="preserve"> қабылданды. Қазақстан </w:t>
      </w:r>
      <w:proofErr w:type="spellStart"/>
      <w:r w:rsidRPr="004C3D0B">
        <w:rPr>
          <w:rFonts w:ascii="Times New Roman" w:hAnsi="Times New Roman"/>
          <w:sz w:val="24"/>
          <w:szCs w:val="24"/>
        </w:rPr>
        <w:t>Республикасы</w:t>
      </w:r>
      <w:proofErr w:type="spellEnd"/>
      <w:r w:rsidRPr="004C3D0B">
        <w:rPr>
          <w:rFonts w:ascii="Times New Roman" w:hAnsi="Times New Roman"/>
          <w:sz w:val="24"/>
          <w:szCs w:val="24"/>
        </w:rPr>
        <w:t xml:space="preserve"> Парламентінің </w:t>
      </w:r>
      <w:proofErr w:type="spellStart"/>
      <w:r w:rsidRPr="004C3D0B">
        <w:rPr>
          <w:rFonts w:ascii="Times New Roman" w:hAnsi="Times New Roman"/>
          <w:sz w:val="24"/>
          <w:szCs w:val="24"/>
        </w:rPr>
        <w:t>Жаршысы</w:t>
      </w:r>
      <w:proofErr w:type="spellEnd"/>
      <w:r w:rsidRPr="004C3D0B">
        <w:rPr>
          <w:rFonts w:ascii="Times New Roman" w:hAnsi="Times New Roman"/>
          <w:sz w:val="24"/>
          <w:szCs w:val="24"/>
        </w:rPr>
        <w:t xml:space="preserve"> 1996 </w:t>
      </w:r>
      <w:proofErr w:type="spellStart"/>
      <w:r w:rsidRPr="004C3D0B">
        <w:rPr>
          <w:rFonts w:ascii="Times New Roman" w:hAnsi="Times New Roman"/>
          <w:sz w:val="24"/>
          <w:szCs w:val="24"/>
        </w:rPr>
        <w:t>жыл</w:t>
      </w:r>
      <w:proofErr w:type="spellEnd"/>
      <w:r w:rsidRPr="004C3D0B">
        <w:rPr>
          <w:rFonts w:ascii="Times New Roman" w:hAnsi="Times New Roman"/>
          <w:sz w:val="24"/>
          <w:szCs w:val="24"/>
        </w:rPr>
        <w:t xml:space="preserve"> №4, Конституция жаңа </w:t>
      </w:r>
      <w:proofErr w:type="spellStart"/>
      <w:r w:rsidRPr="004C3D0B">
        <w:rPr>
          <w:rFonts w:ascii="Times New Roman" w:hAnsi="Times New Roman"/>
          <w:sz w:val="24"/>
          <w:szCs w:val="24"/>
        </w:rPr>
        <w:t>редакцияда</w:t>
      </w:r>
      <w:proofErr w:type="spellEnd"/>
      <w:r w:rsidRPr="004C3D0B">
        <w:rPr>
          <w:rFonts w:ascii="Times New Roman" w:hAnsi="Times New Roman"/>
          <w:sz w:val="24"/>
          <w:szCs w:val="24"/>
        </w:rPr>
        <w:t xml:space="preserve"> – ҚР 7.10.1998 ж., №284-I; 21.05.2007ж. №254-III; 2.02.2011ж. №403-IV</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аңдарымен өзгерістер мен толықтырулар </w:t>
      </w:r>
      <w:proofErr w:type="spellStart"/>
      <w:r w:rsidRPr="004C3D0B">
        <w:rPr>
          <w:rFonts w:ascii="Times New Roman" w:hAnsi="Times New Roman"/>
          <w:sz w:val="24"/>
          <w:szCs w:val="24"/>
        </w:rPr>
        <w:t>енгізілген</w:t>
      </w:r>
      <w:proofErr w:type="spellEnd"/>
      <w:r w:rsidRPr="004C3D0B">
        <w:rPr>
          <w:rFonts w:ascii="Times New Roman" w:hAnsi="Times New Roman"/>
          <w:sz w:val="24"/>
          <w:szCs w:val="24"/>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2.</w:t>
      </w:r>
      <w:r w:rsidRPr="004C3D0B">
        <w:rPr>
          <w:rFonts w:ascii="Times New Roman" w:hAnsi="Times New Roman"/>
          <w:sz w:val="24"/>
          <w:szCs w:val="24"/>
        </w:rPr>
        <w:tab/>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Еуразиялық экономикалық қоғамдастықтың </w:t>
      </w:r>
      <w:proofErr w:type="spellStart"/>
      <w:r w:rsidRPr="004C3D0B">
        <w:rPr>
          <w:rFonts w:ascii="Times New Roman" w:hAnsi="Times New Roman"/>
          <w:sz w:val="24"/>
          <w:szCs w:val="24"/>
        </w:rPr>
        <w:t>мемлекеттер</w:t>
      </w:r>
      <w:proofErr w:type="spellEnd"/>
      <w:r w:rsidRPr="004C3D0B">
        <w:rPr>
          <w:rFonts w:ascii="Times New Roman" w:hAnsi="Times New Roman"/>
          <w:sz w:val="24"/>
          <w:szCs w:val="24"/>
        </w:rPr>
        <w:t xml:space="preserve"> басшыларының деңгейіндегі мемлекетаралық кеңесінің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жоғарғы органы) 2009 жылғы 27 қарашадағы </w:t>
      </w:r>
      <w:proofErr w:type="spellStart"/>
      <w:r w:rsidRPr="004C3D0B">
        <w:rPr>
          <w:rFonts w:ascii="Times New Roman" w:hAnsi="Times New Roman"/>
          <w:sz w:val="24"/>
          <w:szCs w:val="24"/>
        </w:rPr>
        <w:t>шешімімен</w:t>
      </w:r>
      <w:proofErr w:type="spellEnd"/>
      <w:r w:rsidRPr="004C3D0B">
        <w:rPr>
          <w:rFonts w:ascii="Times New Roman" w:hAnsi="Times New Roman"/>
          <w:sz w:val="24"/>
          <w:szCs w:val="24"/>
        </w:rPr>
        <w:t xml:space="preserve"> қабылданған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шартқа қосымшамен </w:t>
      </w:r>
      <w:proofErr w:type="spellStart"/>
      <w:r w:rsidRPr="004C3D0B">
        <w:rPr>
          <w:rFonts w:ascii="Times New Roman" w:hAnsi="Times New Roman"/>
          <w:sz w:val="24"/>
          <w:szCs w:val="24"/>
        </w:rPr>
        <w:t>бекітілді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шарт</w:t>
      </w:r>
      <w:proofErr w:type="spellEnd"/>
      <w:r w:rsidRPr="004C3D0B">
        <w:rPr>
          <w:rFonts w:ascii="Times New Roman" w:hAnsi="Times New Roman"/>
          <w:sz w:val="24"/>
          <w:szCs w:val="24"/>
        </w:rPr>
        <w:t xml:space="preserve"> Қ</w:t>
      </w:r>
      <w:proofErr w:type="gramStart"/>
      <w:r w:rsidRPr="004C3D0B">
        <w:rPr>
          <w:rFonts w:ascii="Times New Roman" w:hAnsi="Times New Roman"/>
          <w:sz w:val="24"/>
          <w:szCs w:val="24"/>
        </w:rPr>
        <w:t>Р</w:t>
      </w:r>
      <w:proofErr w:type="gramEnd"/>
      <w:r w:rsidRPr="004C3D0B">
        <w:rPr>
          <w:rFonts w:ascii="Times New Roman" w:hAnsi="Times New Roman"/>
          <w:sz w:val="24"/>
          <w:szCs w:val="24"/>
        </w:rPr>
        <w:t xml:space="preserve"> 2010 жылғы 25 маусымдағы  №293-4</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аңымен </w:t>
      </w:r>
      <w:proofErr w:type="spellStart"/>
      <w:r w:rsidRPr="004C3D0B">
        <w:rPr>
          <w:rFonts w:ascii="Times New Roman" w:hAnsi="Times New Roman"/>
          <w:sz w:val="24"/>
          <w:szCs w:val="24"/>
        </w:rPr>
        <w:t>ратификацияланды</w:t>
      </w:r>
      <w:proofErr w:type="spellEnd"/>
      <w:r w:rsidRPr="004C3D0B">
        <w:rPr>
          <w:rFonts w:ascii="Times New Roman" w:hAnsi="Times New Roman"/>
          <w:sz w:val="24"/>
          <w:szCs w:val="24"/>
        </w:rPr>
        <w:t xml:space="preserve">. 2010 жылғы 1 </w:t>
      </w:r>
      <w:proofErr w:type="spellStart"/>
      <w:r w:rsidRPr="004C3D0B">
        <w:rPr>
          <w:rFonts w:ascii="Times New Roman" w:hAnsi="Times New Roman"/>
          <w:sz w:val="24"/>
          <w:szCs w:val="24"/>
        </w:rPr>
        <w:t>шілдеден</w:t>
      </w:r>
      <w:proofErr w:type="spellEnd"/>
      <w:r w:rsidRPr="004C3D0B">
        <w:rPr>
          <w:rFonts w:ascii="Times New Roman" w:hAnsi="Times New Roman"/>
          <w:sz w:val="24"/>
          <w:szCs w:val="24"/>
        </w:rPr>
        <w:t xml:space="preserve"> күшіне </w:t>
      </w:r>
      <w:proofErr w:type="spellStart"/>
      <w:r w:rsidRPr="004C3D0B">
        <w:rPr>
          <w:rFonts w:ascii="Times New Roman" w:hAnsi="Times New Roman"/>
          <w:sz w:val="24"/>
          <w:szCs w:val="24"/>
        </w:rPr>
        <w:t>енді</w:t>
      </w:r>
      <w:proofErr w:type="spellEnd"/>
      <w:r w:rsidRPr="004C3D0B">
        <w:rPr>
          <w:rFonts w:ascii="Times New Roman" w:hAnsi="Times New Roman"/>
          <w:sz w:val="24"/>
          <w:szCs w:val="24"/>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3.</w:t>
      </w:r>
      <w:r w:rsidRPr="004C3D0B">
        <w:rPr>
          <w:rFonts w:ascii="Times New Roman" w:hAnsi="Times New Roman"/>
          <w:sz w:val="24"/>
          <w:szCs w:val="24"/>
        </w:rPr>
        <w:tab/>
        <w:t xml:space="preserve">Қазақстан Республикасның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ісі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Қазақстан Республикасының 2010 </w:t>
      </w:r>
      <w:proofErr w:type="spellStart"/>
      <w:r w:rsidRPr="004C3D0B">
        <w:rPr>
          <w:rFonts w:ascii="Times New Roman" w:hAnsi="Times New Roman"/>
          <w:sz w:val="24"/>
          <w:szCs w:val="24"/>
        </w:rPr>
        <w:t>жыл</w:t>
      </w:r>
      <w:proofErr w:type="spellEnd"/>
      <w:r w:rsidRPr="004C3D0B">
        <w:rPr>
          <w:rFonts w:ascii="Times New Roman" w:hAnsi="Times New Roman"/>
          <w:sz w:val="24"/>
          <w:szCs w:val="24"/>
        </w:rPr>
        <w:t xml:space="preserve"> 30 маусымдағы  №296-ІV</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аңымен қабылданған, 3 </w:t>
      </w:r>
      <w:proofErr w:type="spellStart"/>
      <w:r w:rsidRPr="004C3D0B">
        <w:rPr>
          <w:rFonts w:ascii="Times New Roman" w:hAnsi="Times New Roman"/>
          <w:sz w:val="24"/>
          <w:szCs w:val="24"/>
        </w:rPr>
        <w:t>шілде</w:t>
      </w:r>
      <w:proofErr w:type="spellEnd"/>
      <w:r w:rsidRPr="004C3D0B">
        <w:rPr>
          <w:rFonts w:ascii="Times New Roman" w:hAnsi="Times New Roman"/>
          <w:sz w:val="24"/>
          <w:szCs w:val="24"/>
        </w:rPr>
        <w:t xml:space="preserve"> 2010 </w:t>
      </w:r>
      <w:proofErr w:type="spellStart"/>
      <w:r w:rsidRPr="004C3D0B">
        <w:rPr>
          <w:rFonts w:ascii="Times New Roman" w:hAnsi="Times New Roman"/>
          <w:sz w:val="24"/>
          <w:szCs w:val="24"/>
        </w:rPr>
        <w:t>жылы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Егемен</w:t>
      </w:r>
      <w:proofErr w:type="spellEnd"/>
      <w:r w:rsidRPr="004C3D0B">
        <w:rPr>
          <w:rFonts w:ascii="Times New Roman" w:hAnsi="Times New Roman"/>
          <w:sz w:val="24"/>
          <w:szCs w:val="24"/>
        </w:rPr>
        <w:t xml:space="preserve"> Қазақстан </w:t>
      </w:r>
      <w:proofErr w:type="spellStart"/>
      <w:r w:rsidRPr="004C3D0B">
        <w:rPr>
          <w:rFonts w:ascii="Times New Roman" w:hAnsi="Times New Roman"/>
          <w:sz w:val="24"/>
          <w:szCs w:val="24"/>
        </w:rPr>
        <w:t>газетінде</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жарияланды</w:t>
      </w:r>
      <w:proofErr w:type="spellEnd"/>
      <w:r w:rsidRPr="004C3D0B">
        <w:rPr>
          <w:rFonts w:ascii="Times New Roman" w:hAnsi="Times New Roman"/>
          <w:sz w:val="24"/>
          <w:szCs w:val="24"/>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4.</w:t>
      </w:r>
      <w:r w:rsidRPr="004C3D0B">
        <w:rPr>
          <w:rFonts w:ascii="Times New Roman" w:hAnsi="Times New Roman"/>
          <w:sz w:val="24"/>
          <w:szCs w:val="24"/>
        </w:rPr>
        <w:tab/>
      </w:r>
      <w:proofErr w:type="spellStart"/>
      <w:r w:rsidRPr="004C3D0B">
        <w:rPr>
          <w:rFonts w:ascii="Times New Roman" w:hAnsi="Times New Roman"/>
          <w:sz w:val="24"/>
          <w:szCs w:val="24"/>
        </w:rPr>
        <w:t>Жеке</w:t>
      </w:r>
      <w:proofErr w:type="spellEnd"/>
      <w:r w:rsidRPr="004C3D0B">
        <w:rPr>
          <w:rFonts w:ascii="Times New Roman" w:hAnsi="Times New Roman"/>
          <w:sz w:val="24"/>
          <w:szCs w:val="24"/>
        </w:rPr>
        <w:t xml:space="preserve"> тұлғалардың </w:t>
      </w:r>
      <w:proofErr w:type="spellStart"/>
      <w:r w:rsidRPr="004C3D0B">
        <w:rPr>
          <w:rFonts w:ascii="Times New Roman" w:hAnsi="Times New Roman"/>
          <w:sz w:val="24"/>
          <w:szCs w:val="24"/>
        </w:rPr>
        <w:t>тауарларды</w:t>
      </w:r>
      <w:proofErr w:type="spellEnd"/>
      <w:r w:rsidRPr="004C3D0B">
        <w:rPr>
          <w:rFonts w:ascii="Times New Roman" w:hAnsi="Times New Roman"/>
          <w:sz w:val="24"/>
          <w:szCs w:val="24"/>
        </w:rPr>
        <w:t xml:space="preserve"> Қазақстан Республикасының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шекарасы</w:t>
      </w:r>
      <w:proofErr w:type="spellEnd"/>
      <w:r w:rsidRPr="004C3D0B">
        <w:rPr>
          <w:rFonts w:ascii="Times New Roman" w:hAnsi="Times New Roman"/>
          <w:sz w:val="24"/>
          <w:szCs w:val="24"/>
        </w:rPr>
        <w:t xml:space="preserve"> арқылы өткiзуiнiң </w:t>
      </w:r>
      <w:proofErr w:type="spellStart"/>
      <w:r w:rsidRPr="004C3D0B">
        <w:rPr>
          <w:rFonts w:ascii="Times New Roman" w:hAnsi="Times New Roman"/>
          <w:sz w:val="24"/>
          <w:szCs w:val="24"/>
        </w:rPr>
        <w:t>кейбiр</w:t>
      </w:r>
      <w:proofErr w:type="spellEnd"/>
      <w:r w:rsidRPr="004C3D0B">
        <w:rPr>
          <w:rFonts w:ascii="Times New Roman" w:hAnsi="Times New Roman"/>
          <w:sz w:val="24"/>
          <w:szCs w:val="24"/>
        </w:rPr>
        <w:t xml:space="preserve"> мәселелерi Қазақстан </w:t>
      </w:r>
      <w:proofErr w:type="spellStart"/>
      <w:r w:rsidRPr="004C3D0B">
        <w:rPr>
          <w:rFonts w:ascii="Times New Roman" w:hAnsi="Times New Roman"/>
          <w:sz w:val="24"/>
          <w:szCs w:val="24"/>
        </w:rPr>
        <w:t>Республикасы</w:t>
      </w:r>
      <w:proofErr w:type="spellEnd"/>
      <w:r w:rsidRPr="004C3D0B">
        <w:rPr>
          <w:rFonts w:ascii="Times New Roman" w:hAnsi="Times New Roman"/>
          <w:sz w:val="24"/>
          <w:szCs w:val="24"/>
        </w:rPr>
        <w:t xml:space="preserve"> Ү</w:t>
      </w:r>
      <w:proofErr w:type="gramStart"/>
      <w:r w:rsidRPr="004C3D0B">
        <w:rPr>
          <w:rFonts w:ascii="Times New Roman" w:hAnsi="Times New Roman"/>
          <w:sz w:val="24"/>
          <w:szCs w:val="24"/>
        </w:rPr>
        <w:t>к</w:t>
      </w:r>
      <w:proofErr w:type="gramEnd"/>
      <w:r w:rsidRPr="004C3D0B">
        <w:rPr>
          <w:rFonts w:ascii="Times New Roman" w:hAnsi="Times New Roman"/>
          <w:sz w:val="24"/>
          <w:szCs w:val="24"/>
        </w:rPr>
        <w:t xml:space="preserve">іметінің 2005 жылғы 9 наурыздағы № 217 Қаулысы (2008.31.12. </w:t>
      </w:r>
      <w:proofErr w:type="spellStart"/>
      <w:r w:rsidRPr="004C3D0B">
        <w:rPr>
          <w:rFonts w:ascii="Times New Roman" w:hAnsi="Times New Roman"/>
          <w:sz w:val="24"/>
          <w:szCs w:val="24"/>
        </w:rPr>
        <w:t>берілген</w:t>
      </w:r>
      <w:proofErr w:type="spellEnd"/>
      <w:r w:rsidRPr="004C3D0B">
        <w:rPr>
          <w:rFonts w:ascii="Times New Roman" w:hAnsi="Times New Roman"/>
          <w:sz w:val="24"/>
          <w:szCs w:val="24"/>
        </w:rPr>
        <w:t xml:space="preserve"> өзгерістер мен толықтыруларымен).</w:t>
      </w:r>
    </w:p>
    <w:p w:rsidR="004C3D0B" w:rsidRDefault="004C3D0B" w:rsidP="004C3D0B">
      <w:pPr>
        <w:pStyle w:val="a7"/>
        <w:rPr>
          <w:rFonts w:ascii="Times New Roman" w:hAnsi="Times New Roman"/>
          <w:sz w:val="24"/>
          <w:szCs w:val="24"/>
        </w:rPr>
      </w:pPr>
      <w:r w:rsidRPr="004C3D0B">
        <w:rPr>
          <w:rFonts w:ascii="Times New Roman" w:hAnsi="Times New Roman"/>
          <w:sz w:val="24"/>
          <w:szCs w:val="24"/>
        </w:rPr>
        <w:t>5.</w:t>
      </w:r>
      <w:r w:rsidRPr="004C3D0B">
        <w:rPr>
          <w:rFonts w:ascii="Times New Roman" w:hAnsi="Times New Roman"/>
          <w:sz w:val="24"/>
          <w:szCs w:val="24"/>
        </w:rPr>
        <w:tab/>
        <w:t xml:space="preserve">ТМД мемлекеттерінің сыртқы экономикалық қызметінің </w:t>
      </w:r>
      <w:proofErr w:type="spellStart"/>
      <w:r w:rsidRPr="004C3D0B">
        <w:rPr>
          <w:rFonts w:ascii="Times New Roman" w:hAnsi="Times New Roman"/>
          <w:sz w:val="24"/>
          <w:szCs w:val="24"/>
        </w:rPr>
        <w:t>тауар</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номенклатурасы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келісім</w:t>
      </w:r>
      <w:proofErr w:type="spellEnd"/>
      <w:r w:rsidRPr="004C3D0B">
        <w:rPr>
          <w:rFonts w:ascii="Times New Roman" w:hAnsi="Times New Roman"/>
          <w:sz w:val="24"/>
          <w:szCs w:val="24"/>
        </w:rPr>
        <w:t xml:space="preserve">, 2003ж 13-маусым; 2-бөлім, 2-тармақ; </w:t>
      </w:r>
      <w:proofErr w:type="gramStart"/>
      <w:r w:rsidRPr="004C3D0B">
        <w:rPr>
          <w:rFonts w:ascii="Times New Roman" w:hAnsi="Times New Roman"/>
          <w:sz w:val="24"/>
          <w:szCs w:val="24"/>
        </w:rPr>
        <w:t>Параграф</w:t>
      </w:r>
      <w:proofErr w:type="gramEnd"/>
      <w:r w:rsidRPr="004C3D0B">
        <w:rPr>
          <w:rFonts w:ascii="Times New Roman" w:hAnsi="Times New Roman"/>
          <w:sz w:val="24"/>
          <w:szCs w:val="24"/>
        </w:rPr>
        <w:t xml:space="preserve"> ақпараттық құқықтық жүйесі-2012.</w:t>
      </w:r>
    </w:p>
    <w:p w:rsidR="004C3D0B" w:rsidRPr="004C3D0B" w:rsidRDefault="004C3D0B" w:rsidP="004C3D0B">
      <w:pPr>
        <w:spacing w:after="0" w:line="240" w:lineRule="auto"/>
        <w:jc w:val="both"/>
        <w:rPr>
          <w:rFonts w:ascii="Times New Roman" w:hAnsi="Times New Roman"/>
          <w:sz w:val="24"/>
          <w:szCs w:val="24"/>
        </w:rPr>
      </w:pPr>
      <w:r>
        <w:rPr>
          <w:rFonts w:ascii="Times New Roman" w:hAnsi="Times New Roman"/>
          <w:color w:val="000000"/>
          <w:sz w:val="28"/>
          <w:szCs w:val="28"/>
        </w:rPr>
        <w:lastRenderedPageBreak/>
        <w:t xml:space="preserve">         </w:t>
      </w:r>
      <w:proofErr w:type="spellStart"/>
      <w:r w:rsidRPr="004C3D0B">
        <w:rPr>
          <w:rFonts w:ascii="Times New Roman" w:hAnsi="Times New Roman"/>
          <w:color w:val="000000"/>
          <w:sz w:val="24"/>
          <w:szCs w:val="24"/>
        </w:rPr>
        <w:t>Алибеков</w:t>
      </w:r>
      <w:proofErr w:type="spellEnd"/>
      <w:r w:rsidRPr="004C3D0B">
        <w:rPr>
          <w:rFonts w:ascii="Times New Roman" w:hAnsi="Times New Roman"/>
          <w:color w:val="000000"/>
          <w:sz w:val="24"/>
          <w:szCs w:val="24"/>
        </w:rPr>
        <w:t xml:space="preserve"> С. Т. "</w:t>
      </w:r>
      <w:r w:rsidRPr="004C3D0B">
        <w:rPr>
          <w:rFonts w:ascii="Times New Roman" w:hAnsi="Times New Roman"/>
          <w:color w:val="000000"/>
          <w:sz w:val="24"/>
          <w:szCs w:val="24"/>
          <w:lang w:eastAsia="ko-KR"/>
        </w:rPr>
        <w:t xml:space="preserve">Қазақстанның </w:t>
      </w:r>
      <w:proofErr w:type="spellStart"/>
      <w:r w:rsidRPr="004C3D0B">
        <w:rPr>
          <w:rFonts w:ascii="Times New Roman" w:hAnsi="Times New Roman"/>
          <w:color w:val="000000"/>
          <w:sz w:val="24"/>
          <w:szCs w:val="24"/>
          <w:lang w:eastAsia="ko-KR"/>
        </w:rPr>
        <w:t>кеден</w:t>
      </w:r>
      <w:proofErr w:type="spellEnd"/>
      <w:r w:rsidRPr="004C3D0B">
        <w:rPr>
          <w:rFonts w:ascii="Times New Roman" w:hAnsi="Times New Roman"/>
          <w:color w:val="000000"/>
          <w:sz w:val="24"/>
          <w:szCs w:val="24"/>
          <w:lang w:eastAsia="ko-KR"/>
        </w:rPr>
        <w:t xml:space="preserve"> құқығы: </w:t>
      </w:r>
      <w:proofErr w:type="spellStart"/>
      <w:r w:rsidRPr="004C3D0B">
        <w:rPr>
          <w:rFonts w:ascii="Times New Roman" w:hAnsi="Times New Roman"/>
          <w:color w:val="000000"/>
          <w:sz w:val="24"/>
          <w:szCs w:val="24"/>
          <w:lang w:eastAsia="ko-KR"/>
        </w:rPr>
        <w:t>жалпы</w:t>
      </w:r>
      <w:proofErr w:type="spellEnd"/>
      <w:r w:rsidRPr="004C3D0B">
        <w:rPr>
          <w:rFonts w:ascii="Times New Roman" w:hAnsi="Times New Roman"/>
          <w:color w:val="000000"/>
          <w:sz w:val="24"/>
          <w:szCs w:val="24"/>
          <w:lang w:eastAsia="ko-KR"/>
        </w:rPr>
        <w:t xml:space="preserve"> және </w:t>
      </w:r>
      <w:proofErr w:type="spellStart"/>
      <w:r w:rsidRPr="004C3D0B">
        <w:rPr>
          <w:rFonts w:ascii="Times New Roman" w:hAnsi="Times New Roman"/>
          <w:color w:val="000000"/>
          <w:sz w:val="24"/>
          <w:szCs w:val="24"/>
          <w:lang w:eastAsia="ko-KR"/>
        </w:rPr>
        <w:t>ерекше</w:t>
      </w:r>
      <w:proofErr w:type="spellEnd"/>
      <w:r w:rsidRPr="004C3D0B">
        <w:rPr>
          <w:rFonts w:ascii="Times New Roman" w:hAnsi="Times New Roman"/>
          <w:color w:val="000000"/>
          <w:sz w:val="24"/>
          <w:szCs w:val="24"/>
          <w:lang w:eastAsia="ko-KR"/>
        </w:rPr>
        <w:t xml:space="preserve"> бө</w:t>
      </w:r>
      <w:proofErr w:type="gramStart"/>
      <w:r w:rsidRPr="004C3D0B">
        <w:rPr>
          <w:rFonts w:ascii="Times New Roman" w:hAnsi="Times New Roman"/>
          <w:color w:val="000000"/>
          <w:sz w:val="24"/>
          <w:szCs w:val="24"/>
          <w:lang w:eastAsia="ko-KR"/>
        </w:rPr>
        <w:t>л</w:t>
      </w:r>
      <w:proofErr w:type="gramEnd"/>
      <w:r w:rsidRPr="004C3D0B">
        <w:rPr>
          <w:rFonts w:ascii="Times New Roman" w:hAnsi="Times New Roman"/>
          <w:color w:val="000000"/>
          <w:sz w:val="24"/>
          <w:szCs w:val="24"/>
          <w:lang w:eastAsia="ko-KR"/>
        </w:rPr>
        <w:t>ім</w:t>
      </w:r>
      <w:r w:rsidRPr="004C3D0B">
        <w:rPr>
          <w:rFonts w:ascii="Times New Roman" w:hAnsi="Times New Roman"/>
          <w:color w:val="000000"/>
          <w:sz w:val="24"/>
          <w:szCs w:val="24"/>
        </w:rPr>
        <w:t xml:space="preserve">". – Алматы, </w:t>
      </w:r>
      <w:r w:rsidRPr="004C3D0B">
        <w:rPr>
          <w:rFonts w:ascii="Times New Roman" w:hAnsi="Times New Roman"/>
          <w:color w:val="000000"/>
          <w:sz w:val="24"/>
          <w:szCs w:val="24"/>
          <w:lang w:eastAsia="ko-KR"/>
        </w:rPr>
        <w:t>200</w:t>
      </w:r>
      <w:r w:rsidRPr="004C3D0B">
        <w:rPr>
          <w:rFonts w:ascii="Times New Roman" w:hAnsi="Times New Roman"/>
          <w:color w:val="000000"/>
          <w:sz w:val="24"/>
          <w:szCs w:val="24"/>
          <w:lang w:val="kk-KZ" w:eastAsia="ko-KR"/>
        </w:rPr>
        <w:t>8</w:t>
      </w:r>
      <w:proofErr w:type="spellStart"/>
      <w:r w:rsidRPr="004C3D0B">
        <w:rPr>
          <w:rFonts w:ascii="Times New Roman" w:hAnsi="Times New Roman"/>
          <w:color w:val="000000"/>
          <w:sz w:val="24"/>
          <w:szCs w:val="24"/>
          <w:lang w:eastAsia="ko-KR"/>
        </w:rPr>
        <w:t>жыл</w:t>
      </w:r>
      <w:proofErr w:type="spellEnd"/>
      <w:r w:rsidRPr="004C3D0B">
        <w:rPr>
          <w:rFonts w:ascii="Times New Roman" w:hAnsi="Times New Roman"/>
          <w:color w:val="000000"/>
          <w:sz w:val="24"/>
          <w:szCs w:val="24"/>
        </w:rPr>
        <w:t>.</w:t>
      </w:r>
    </w:p>
    <w:p w:rsidR="004C3D0B" w:rsidRPr="00B31316" w:rsidRDefault="004C3D0B" w:rsidP="004C3D0B">
      <w:pPr>
        <w:pStyle w:val="a7"/>
        <w:rPr>
          <w:rFonts w:ascii="Times New Roman" w:hAnsi="Times New Roman"/>
          <w:sz w:val="24"/>
          <w:szCs w:val="24"/>
        </w:rPr>
      </w:pPr>
    </w:p>
    <w:p w:rsidR="00B31316" w:rsidRPr="00A06FD7" w:rsidRDefault="00B31316" w:rsidP="00B31316">
      <w:pPr>
        <w:pStyle w:val="a3"/>
        <w:ind w:left="720"/>
        <w:rPr>
          <w:b/>
          <w:sz w:val="22"/>
          <w:szCs w:val="22"/>
          <w:lang w:val="kk-KZ"/>
        </w:rPr>
      </w:pPr>
    </w:p>
    <w:p w:rsidR="00A06FD7" w:rsidRPr="00C24D1C" w:rsidRDefault="00A06FD7" w:rsidP="00A06FD7">
      <w:pPr>
        <w:pStyle w:val="a3"/>
        <w:numPr>
          <w:ilvl w:val="0"/>
          <w:numId w:val="1"/>
        </w:numPr>
        <w:rPr>
          <w:b/>
          <w:sz w:val="22"/>
          <w:szCs w:val="22"/>
          <w:lang w:val="kk-KZ"/>
        </w:rPr>
      </w:pPr>
      <w:r w:rsidRPr="00A06FD7">
        <w:rPr>
          <w:b/>
          <w:sz w:val="22"/>
          <w:szCs w:val="22"/>
          <w:lang w:val="kk-KZ"/>
        </w:rPr>
        <w:t>Семинар. Кері импорт кедендік рәсімі. Кері экспорт кедендік рәсімі. Жою кедендік рәсімі. Мемлекет пайдасына бас тарту кедендік рәсімі.</w:t>
      </w:r>
      <w:r>
        <w:rPr>
          <w:b/>
          <w:sz w:val="22"/>
          <w:szCs w:val="22"/>
          <w:lang w:val="kk-KZ"/>
        </w:rPr>
        <w:t xml:space="preserve"> </w:t>
      </w:r>
      <w:r w:rsidRPr="00A06FD7">
        <w:rPr>
          <w:sz w:val="22"/>
          <w:szCs w:val="22"/>
          <w:lang w:val="kk-KZ"/>
        </w:rPr>
        <w:t>Кедендік рəсімдердің түрлері</w:t>
      </w:r>
      <w:r w:rsidRPr="00A06FD7">
        <w:rPr>
          <w:b/>
          <w:sz w:val="22"/>
          <w:szCs w:val="22"/>
          <w:lang w:val="kk-KZ"/>
        </w:rPr>
        <w:t xml:space="preserve">: </w:t>
      </w:r>
      <w:r w:rsidRPr="00A06FD7">
        <w:rPr>
          <w:sz w:val="22"/>
          <w:szCs w:val="22"/>
          <w:lang w:val="kk-KZ"/>
        </w:rPr>
        <w:t>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w:t>
      </w:r>
    </w:p>
    <w:p w:rsidR="00C24D1C" w:rsidRPr="00C24D1C" w:rsidRDefault="00C24D1C" w:rsidP="00C24D1C">
      <w:pPr>
        <w:pStyle w:val="a3"/>
        <w:ind w:left="720"/>
        <w:rPr>
          <w:b/>
          <w:sz w:val="22"/>
          <w:szCs w:val="22"/>
          <w:lang w:val="kk-KZ"/>
        </w:rPr>
      </w:pPr>
    </w:p>
    <w:p w:rsidR="00C24D1C" w:rsidRDefault="00C24D1C" w:rsidP="00C24D1C">
      <w:pPr>
        <w:rPr>
          <w:rFonts w:ascii="Times New Roman" w:hAnsi="Times New Roman"/>
          <w:bCs/>
          <w:lang w:val="kk-KZ"/>
        </w:rPr>
      </w:pPr>
      <w:r>
        <w:rPr>
          <w:rFonts w:ascii="Times New Roman" w:hAnsi="Times New Roman"/>
          <w:bCs/>
          <w:lang w:val="kk-KZ"/>
        </w:rPr>
        <w:t>Түйін сөз: кері импорт,кері экспорт</w:t>
      </w:r>
      <w:r>
        <w:rPr>
          <w:rFonts w:ascii="Times New Roman" w:hAnsi="Times New Roman"/>
          <w:bCs/>
          <w:lang w:val="en-US"/>
        </w:rPr>
        <w:t>,</w:t>
      </w:r>
      <w:r>
        <w:rPr>
          <w:rFonts w:ascii="Times New Roman" w:hAnsi="Times New Roman"/>
          <w:bCs/>
          <w:lang w:val="kk-KZ"/>
        </w:rPr>
        <w:t>жою кедендік рәсімі.</w:t>
      </w:r>
    </w:p>
    <w:p w:rsidR="00C24D1C" w:rsidRPr="00C24D1C" w:rsidRDefault="00C24D1C" w:rsidP="00C24D1C">
      <w:pPr>
        <w:pStyle w:val="a7"/>
        <w:numPr>
          <w:ilvl w:val="0"/>
          <w:numId w:val="13"/>
        </w:numPr>
        <w:rPr>
          <w:rFonts w:ascii="Times New Roman" w:hAnsi="Times New Roman"/>
          <w:sz w:val="24"/>
          <w:szCs w:val="24"/>
        </w:rPr>
      </w:pPr>
      <w:r w:rsidRPr="00C24D1C">
        <w:rPr>
          <w:rFonts w:ascii="Times New Roman" w:hAnsi="Times New Roman"/>
          <w:sz w:val="24"/>
          <w:szCs w:val="24"/>
          <w:lang w:val="kk-KZ"/>
        </w:rPr>
        <w:t xml:space="preserve">Кері импорт кедендік рәсімі </w:t>
      </w:r>
    </w:p>
    <w:p w:rsidR="00C24D1C" w:rsidRPr="00C24D1C" w:rsidRDefault="00C24D1C" w:rsidP="00C24D1C">
      <w:pPr>
        <w:pStyle w:val="a7"/>
        <w:numPr>
          <w:ilvl w:val="0"/>
          <w:numId w:val="13"/>
        </w:numPr>
        <w:rPr>
          <w:rFonts w:ascii="Times New Roman" w:hAnsi="Times New Roman"/>
          <w:sz w:val="24"/>
          <w:szCs w:val="24"/>
        </w:rPr>
      </w:pPr>
      <w:r w:rsidRPr="00C24D1C">
        <w:rPr>
          <w:rFonts w:ascii="Times New Roman" w:hAnsi="Times New Roman"/>
          <w:sz w:val="24"/>
          <w:szCs w:val="24"/>
          <w:lang w:val="kk-KZ"/>
        </w:rPr>
        <w:t xml:space="preserve">Кері экспорт кедендік рәсімі </w:t>
      </w:r>
    </w:p>
    <w:p w:rsidR="00C24D1C" w:rsidRPr="00C24D1C" w:rsidRDefault="00C24D1C" w:rsidP="00C24D1C">
      <w:pPr>
        <w:pStyle w:val="a7"/>
        <w:numPr>
          <w:ilvl w:val="0"/>
          <w:numId w:val="13"/>
        </w:numPr>
        <w:rPr>
          <w:rFonts w:ascii="Times New Roman" w:hAnsi="Times New Roman"/>
          <w:sz w:val="24"/>
          <w:szCs w:val="24"/>
        </w:rPr>
      </w:pPr>
      <w:r w:rsidRPr="00C24D1C">
        <w:rPr>
          <w:rFonts w:ascii="Times New Roman" w:hAnsi="Times New Roman"/>
          <w:sz w:val="24"/>
          <w:szCs w:val="24"/>
          <w:lang w:val="kk-KZ"/>
        </w:rPr>
        <w:t xml:space="preserve">Жою кедендік рәсімі </w:t>
      </w:r>
    </w:p>
    <w:p w:rsidR="00C24D1C" w:rsidRPr="00B31316" w:rsidRDefault="00C24D1C" w:rsidP="00C24D1C">
      <w:pPr>
        <w:pStyle w:val="a7"/>
        <w:numPr>
          <w:ilvl w:val="0"/>
          <w:numId w:val="13"/>
        </w:numPr>
        <w:rPr>
          <w:rFonts w:ascii="Times New Roman" w:hAnsi="Times New Roman"/>
          <w:sz w:val="24"/>
          <w:szCs w:val="24"/>
        </w:rPr>
      </w:pPr>
      <w:proofErr w:type="spellStart"/>
      <w:r w:rsidRPr="00C24D1C">
        <w:rPr>
          <w:rFonts w:ascii="Times New Roman" w:hAnsi="Times New Roman"/>
          <w:sz w:val="24"/>
          <w:szCs w:val="24"/>
        </w:rPr>
        <w:t>Мемлекет</w:t>
      </w:r>
      <w:proofErr w:type="spellEnd"/>
      <w:r w:rsidRPr="00C24D1C">
        <w:rPr>
          <w:rFonts w:ascii="Times New Roman" w:hAnsi="Times New Roman"/>
          <w:sz w:val="24"/>
          <w:szCs w:val="24"/>
        </w:rPr>
        <w:t xml:space="preserve"> </w:t>
      </w:r>
      <w:proofErr w:type="spellStart"/>
      <w:r w:rsidRPr="00C24D1C">
        <w:rPr>
          <w:rFonts w:ascii="Times New Roman" w:hAnsi="Times New Roman"/>
          <w:sz w:val="24"/>
          <w:szCs w:val="24"/>
        </w:rPr>
        <w:t>пайдасына</w:t>
      </w:r>
      <w:proofErr w:type="spellEnd"/>
      <w:r w:rsidRPr="00C24D1C">
        <w:rPr>
          <w:rFonts w:ascii="Times New Roman" w:hAnsi="Times New Roman"/>
          <w:sz w:val="24"/>
          <w:szCs w:val="24"/>
        </w:rPr>
        <w:t xml:space="preserve"> бас </w:t>
      </w:r>
      <w:proofErr w:type="spellStart"/>
      <w:r w:rsidRPr="00C24D1C">
        <w:rPr>
          <w:rFonts w:ascii="Times New Roman" w:hAnsi="Times New Roman"/>
          <w:sz w:val="24"/>
          <w:szCs w:val="24"/>
        </w:rPr>
        <w:t>тарту</w:t>
      </w:r>
      <w:proofErr w:type="spellEnd"/>
      <w:r w:rsidRPr="00C24D1C">
        <w:rPr>
          <w:rFonts w:ascii="Times New Roman" w:hAnsi="Times New Roman"/>
          <w:sz w:val="24"/>
          <w:szCs w:val="24"/>
        </w:rPr>
        <w:t xml:space="preserve"> </w:t>
      </w:r>
      <w:proofErr w:type="spellStart"/>
      <w:r w:rsidRPr="00C24D1C">
        <w:rPr>
          <w:rFonts w:ascii="Times New Roman" w:hAnsi="Times New Roman"/>
          <w:sz w:val="24"/>
          <w:szCs w:val="24"/>
        </w:rPr>
        <w:t>кедендік</w:t>
      </w:r>
      <w:proofErr w:type="spellEnd"/>
      <w:r w:rsidRPr="00C24D1C">
        <w:rPr>
          <w:rFonts w:ascii="Times New Roman" w:hAnsi="Times New Roman"/>
          <w:sz w:val="24"/>
          <w:szCs w:val="24"/>
        </w:rPr>
        <w:t xml:space="preserve"> </w:t>
      </w:r>
      <w:proofErr w:type="gramStart"/>
      <w:r w:rsidRPr="00C24D1C">
        <w:rPr>
          <w:rFonts w:ascii="Times New Roman" w:hAnsi="Times New Roman"/>
          <w:sz w:val="24"/>
          <w:szCs w:val="24"/>
        </w:rPr>
        <w:t>р</w:t>
      </w:r>
      <w:proofErr w:type="gramEnd"/>
      <w:r w:rsidRPr="00C24D1C">
        <w:rPr>
          <w:rFonts w:ascii="Times New Roman" w:hAnsi="Times New Roman"/>
          <w:sz w:val="24"/>
          <w:szCs w:val="24"/>
        </w:rPr>
        <w:t>әсімі</w:t>
      </w:r>
    </w:p>
    <w:p w:rsidR="00C24D1C" w:rsidRDefault="00C24D1C" w:rsidP="00C24D1C">
      <w:pPr>
        <w:pStyle w:val="a7"/>
        <w:rPr>
          <w:rFonts w:ascii="Times New Roman" w:hAnsi="Times New Roman"/>
          <w:sz w:val="24"/>
          <w:szCs w:val="24"/>
          <w:lang w:val="kk-KZ"/>
        </w:rPr>
      </w:pPr>
    </w:p>
    <w:p w:rsidR="00C24D1C" w:rsidRDefault="00C24D1C" w:rsidP="00C24D1C">
      <w:pPr>
        <w:rPr>
          <w:rFonts w:ascii="Times New Roman" w:hAnsi="Times New Roman"/>
          <w:sz w:val="24"/>
          <w:szCs w:val="24"/>
          <w:lang w:val="kk-KZ" w:eastAsia="ko-KR"/>
        </w:rPr>
      </w:pPr>
      <w:r w:rsidRPr="00C24D1C">
        <w:rPr>
          <w:rFonts w:ascii="Times New Roman" w:hAnsi="Times New Roman"/>
          <w:sz w:val="24"/>
          <w:szCs w:val="24"/>
          <w:lang w:val="kk-KZ" w:eastAsia="ko-KR"/>
        </w:rPr>
        <w:t>Ә</w:t>
      </w:r>
      <w:proofErr w:type="spellStart"/>
      <w:r w:rsidRPr="00C24D1C">
        <w:rPr>
          <w:rFonts w:ascii="Times New Roman" w:hAnsi="Times New Roman"/>
          <w:sz w:val="24"/>
          <w:szCs w:val="24"/>
          <w:lang w:eastAsia="ko-KR"/>
        </w:rPr>
        <w:t>дебиеттер</w:t>
      </w:r>
      <w:proofErr w:type="spellEnd"/>
      <w:r w:rsidRPr="00C24D1C">
        <w:rPr>
          <w:rFonts w:ascii="Times New Roman" w:hAnsi="Times New Roman"/>
          <w:sz w:val="24"/>
          <w:szCs w:val="24"/>
          <w:lang w:val="kk-KZ" w:eastAsia="ko-KR"/>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1.</w:t>
      </w:r>
      <w:r w:rsidRPr="004C3D0B">
        <w:rPr>
          <w:rFonts w:ascii="Times New Roman" w:hAnsi="Times New Roman"/>
          <w:sz w:val="24"/>
          <w:szCs w:val="24"/>
        </w:rPr>
        <w:tab/>
        <w:t xml:space="preserve">Қазақстан Республикасының </w:t>
      </w:r>
      <w:proofErr w:type="spellStart"/>
      <w:r w:rsidRPr="004C3D0B">
        <w:rPr>
          <w:rFonts w:ascii="Times New Roman" w:hAnsi="Times New Roman"/>
          <w:sz w:val="24"/>
          <w:szCs w:val="24"/>
        </w:rPr>
        <w:t>Конституциясы</w:t>
      </w:r>
      <w:proofErr w:type="spellEnd"/>
      <w:r w:rsidRPr="004C3D0B">
        <w:rPr>
          <w:rFonts w:ascii="Times New Roman" w:hAnsi="Times New Roman"/>
          <w:sz w:val="24"/>
          <w:szCs w:val="24"/>
        </w:rPr>
        <w:t xml:space="preserve">. 4-бап, 3-тармақ. 1995 </w:t>
      </w:r>
      <w:proofErr w:type="spellStart"/>
      <w:r w:rsidRPr="004C3D0B">
        <w:rPr>
          <w:rFonts w:ascii="Times New Roman" w:hAnsi="Times New Roman"/>
          <w:sz w:val="24"/>
          <w:szCs w:val="24"/>
        </w:rPr>
        <w:t>жылы</w:t>
      </w:r>
      <w:proofErr w:type="spellEnd"/>
      <w:r w:rsidRPr="004C3D0B">
        <w:rPr>
          <w:rFonts w:ascii="Times New Roman" w:hAnsi="Times New Roman"/>
          <w:sz w:val="24"/>
          <w:szCs w:val="24"/>
        </w:rPr>
        <w:t xml:space="preserve"> 30 </w:t>
      </w:r>
      <w:proofErr w:type="spellStart"/>
      <w:r w:rsidRPr="004C3D0B">
        <w:rPr>
          <w:rFonts w:ascii="Times New Roman" w:hAnsi="Times New Roman"/>
          <w:sz w:val="24"/>
          <w:szCs w:val="24"/>
        </w:rPr>
        <w:t>тамызда</w:t>
      </w:r>
      <w:proofErr w:type="spellEnd"/>
      <w:r w:rsidRPr="004C3D0B">
        <w:rPr>
          <w:rFonts w:ascii="Times New Roman" w:hAnsi="Times New Roman"/>
          <w:sz w:val="24"/>
          <w:szCs w:val="24"/>
        </w:rPr>
        <w:t xml:space="preserve"> республикалық </w:t>
      </w:r>
      <w:proofErr w:type="spellStart"/>
      <w:r w:rsidRPr="004C3D0B">
        <w:rPr>
          <w:rFonts w:ascii="Times New Roman" w:hAnsi="Times New Roman"/>
          <w:sz w:val="24"/>
          <w:szCs w:val="24"/>
        </w:rPr>
        <w:t>референдумда</w:t>
      </w:r>
      <w:proofErr w:type="spellEnd"/>
      <w:r w:rsidRPr="004C3D0B">
        <w:rPr>
          <w:rFonts w:ascii="Times New Roman" w:hAnsi="Times New Roman"/>
          <w:sz w:val="24"/>
          <w:szCs w:val="24"/>
        </w:rPr>
        <w:t xml:space="preserve"> қабылданды. Қазақстан </w:t>
      </w:r>
      <w:proofErr w:type="spellStart"/>
      <w:r w:rsidRPr="004C3D0B">
        <w:rPr>
          <w:rFonts w:ascii="Times New Roman" w:hAnsi="Times New Roman"/>
          <w:sz w:val="24"/>
          <w:szCs w:val="24"/>
        </w:rPr>
        <w:t>Республикасы</w:t>
      </w:r>
      <w:proofErr w:type="spellEnd"/>
      <w:r w:rsidRPr="004C3D0B">
        <w:rPr>
          <w:rFonts w:ascii="Times New Roman" w:hAnsi="Times New Roman"/>
          <w:sz w:val="24"/>
          <w:szCs w:val="24"/>
        </w:rPr>
        <w:t xml:space="preserve"> Парламентінің </w:t>
      </w:r>
      <w:proofErr w:type="spellStart"/>
      <w:r w:rsidRPr="004C3D0B">
        <w:rPr>
          <w:rFonts w:ascii="Times New Roman" w:hAnsi="Times New Roman"/>
          <w:sz w:val="24"/>
          <w:szCs w:val="24"/>
        </w:rPr>
        <w:t>Жаршысы</w:t>
      </w:r>
      <w:proofErr w:type="spellEnd"/>
      <w:r w:rsidRPr="004C3D0B">
        <w:rPr>
          <w:rFonts w:ascii="Times New Roman" w:hAnsi="Times New Roman"/>
          <w:sz w:val="24"/>
          <w:szCs w:val="24"/>
        </w:rPr>
        <w:t xml:space="preserve"> 1996 </w:t>
      </w:r>
      <w:proofErr w:type="spellStart"/>
      <w:r w:rsidRPr="004C3D0B">
        <w:rPr>
          <w:rFonts w:ascii="Times New Roman" w:hAnsi="Times New Roman"/>
          <w:sz w:val="24"/>
          <w:szCs w:val="24"/>
        </w:rPr>
        <w:t>жыл</w:t>
      </w:r>
      <w:proofErr w:type="spellEnd"/>
      <w:r w:rsidRPr="004C3D0B">
        <w:rPr>
          <w:rFonts w:ascii="Times New Roman" w:hAnsi="Times New Roman"/>
          <w:sz w:val="24"/>
          <w:szCs w:val="24"/>
        </w:rPr>
        <w:t xml:space="preserve"> №4, Конституция жаңа </w:t>
      </w:r>
      <w:proofErr w:type="spellStart"/>
      <w:r w:rsidRPr="004C3D0B">
        <w:rPr>
          <w:rFonts w:ascii="Times New Roman" w:hAnsi="Times New Roman"/>
          <w:sz w:val="24"/>
          <w:szCs w:val="24"/>
        </w:rPr>
        <w:t>редакцияда</w:t>
      </w:r>
      <w:proofErr w:type="spellEnd"/>
      <w:r w:rsidRPr="004C3D0B">
        <w:rPr>
          <w:rFonts w:ascii="Times New Roman" w:hAnsi="Times New Roman"/>
          <w:sz w:val="24"/>
          <w:szCs w:val="24"/>
        </w:rPr>
        <w:t xml:space="preserve"> – ҚР 7.10.1998 ж., №284-I; 21.05.2007ж. №254-III; 2.02.2011ж. №403-IV</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аңдарымен өзгерістер мен толықтырулар </w:t>
      </w:r>
      <w:proofErr w:type="spellStart"/>
      <w:r w:rsidRPr="004C3D0B">
        <w:rPr>
          <w:rFonts w:ascii="Times New Roman" w:hAnsi="Times New Roman"/>
          <w:sz w:val="24"/>
          <w:szCs w:val="24"/>
        </w:rPr>
        <w:t>енгізілген</w:t>
      </w:r>
      <w:proofErr w:type="spellEnd"/>
      <w:r w:rsidRPr="004C3D0B">
        <w:rPr>
          <w:rFonts w:ascii="Times New Roman" w:hAnsi="Times New Roman"/>
          <w:sz w:val="24"/>
          <w:szCs w:val="24"/>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2.</w:t>
      </w:r>
      <w:r w:rsidRPr="004C3D0B">
        <w:rPr>
          <w:rFonts w:ascii="Times New Roman" w:hAnsi="Times New Roman"/>
          <w:sz w:val="24"/>
          <w:szCs w:val="24"/>
        </w:rPr>
        <w:tab/>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Еуразиялық экономикалық қоғамдастықтың </w:t>
      </w:r>
      <w:proofErr w:type="spellStart"/>
      <w:r w:rsidRPr="004C3D0B">
        <w:rPr>
          <w:rFonts w:ascii="Times New Roman" w:hAnsi="Times New Roman"/>
          <w:sz w:val="24"/>
          <w:szCs w:val="24"/>
        </w:rPr>
        <w:t>мемлекеттер</w:t>
      </w:r>
      <w:proofErr w:type="spellEnd"/>
      <w:r w:rsidRPr="004C3D0B">
        <w:rPr>
          <w:rFonts w:ascii="Times New Roman" w:hAnsi="Times New Roman"/>
          <w:sz w:val="24"/>
          <w:szCs w:val="24"/>
        </w:rPr>
        <w:t xml:space="preserve"> басшыларының деңгейіндегі мемлекетаралық кеңесінің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жоғарғы органы) 2009 жылғы 27 қарашадағы </w:t>
      </w:r>
      <w:proofErr w:type="spellStart"/>
      <w:r w:rsidRPr="004C3D0B">
        <w:rPr>
          <w:rFonts w:ascii="Times New Roman" w:hAnsi="Times New Roman"/>
          <w:sz w:val="24"/>
          <w:szCs w:val="24"/>
        </w:rPr>
        <w:t>шешімімен</w:t>
      </w:r>
      <w:proofErr w:type="spellEnd"/>
      <w:r w:rsidRPr="004C3D0B">
        <w:rPr>
          <w:rFonts w:ascii="Times New Roman" w:hAnsi="Times New Roman"/>
          <w:sz w:val="24"/>
          <w:szCs w:val="24"/>
        </w:rPr>
        <w:t xml:space="preserve"> қабылданған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шартқа қосымшамен </w:t>
      </w:r>
      <w:proofErr w:type="spellStart"/>
      <w:r w:rsidRPr="004C3D0B">
        <w:rPr>
          <w:rFonts w:ascii="Times New Roman" w:hAnsi="Times New Roman"/>
          <w:sz w:val="24"/>
          <w:szCs w:val="24"/>
        </w:rPr>
        <w:t>бекітілді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шарт</w:t>
      </w:r>
      <w:proofErr w:type="spellEnd"/>
      <w:r w:rsidRPr="004C3D0B">
        <w:rPr>
          <w:rFonts w:ascii="Times New Roman" w:hAnsi="Times New Roman"/>
          <w:sz w:val="24"/>
          <w:szCs w:val="24"/>
        </w:rPr>
        <w:t xml:space="preserve"> Қ</w:t>
      </w:r>
      <w:proofErr w:type="gramStart"/>
      <w:r w:rsidRPr="004C3D0B">
        <w:rPr>
          <w:rFonts w:ascii="Times New Roman" w:hAnsi="Times New Roman"/>
          <w:sz w:val="24"/>
          <w:szCs w:val="24"/>
        </w:rPr>
        <w:t>Р</w:t>
      </w:r>
      <w:proofErr w:type="gramEnd"/>
      <w:r w:rsidRPr="004C3D0B">
        <w:rPr>
          <w:rFonts w:ascii="Times New Roman" w:hAnsi="Times New Roman"/>
          <w:sz w:val="24"/>
          <w:szCs w:val="24"/>
        </w:rPr>
        <w:t xml:space="preserve"> 2010 жылғы 25 маусымдағы  №293-4</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аңымен </w:t>
      </w:r>
      <w:proofErr w:type="spellStart"/>
      <w:r w:rsidRPr="004C3D0B">
        <w:rPr>
          <w:rFonts w:ascii="Times New Roman" w:hAnsi="Times New Roman"/>
          <w:sz w:val="24"/>
          <w:szCs w:val="24"/>
        </w:rPr>
        <w:t>ратификацияланды</w:t>
      </w:r>
      <w:proofErr w:type="spellEnd"/>
      <w:r w:rsidRPr="004C3D0B">
        <w:rPr>
          <w:rFonts w:ascii="Times New Roman" w:hAnsi="Times New Roman"/>
          <w:sz w:val="24"/>
          <w:szCs w:val="24"/>
        </w:rPr>
        <w:t xml:space="preserve">. 2010 жылғы 1 </w:t>
      </w:r>
      <w:proofErr w:type="spellStart"/>
      <w:r w:rsidRPr="004C3D0B">
        <w:rPr>
          <w:rFonts w:ascii="Times New Roman" w:hAnsi="Times New Roman"/>
          <w:sz w:val="24"/>
          <w:szCs w:val="24"/>
        </w:rPr>
        <w:t>шілдеден</w:t>
      </w:r>
      <w:proofErr w:type="spellEnd"/>
      <w:r w:rsidRPr="004C3D0B">
        <w:rPr>
          <w:rFonts w:ascii="Times New Roman" w:hAnsi="Times New Roman"/>
          <w:sz w:val="24"/>
          <w:szCs w:val="24"/>
        </w:rPr>
        <w:t xml:space="preserve"> күшіне </w:t>
      </w:r>
      <w:proofErr w:type="spellStart"/>
      <w:r w:rsidRPr="004C3D0B">
        <w:rPr>
          <w:rFonts w:ascii="Times New Roman" w:hAnsi="Times New Roman"/>
          <w:sz w:val="24"/>
          <w:szCs w:val="24"/>
        </w:rPr>
        <w:t>енді</w:t>
      </w:r>
      <w:proofErr w:type="spellEnd"/>
      <w:r w:rsidRPr="004C3D0B">
        <w:rPr>
          <w:rFonts w:ascii="Times New Roman" w:hAnsi="Times New Roman"/>
          <w:sz w:val="24"/>
          <w:szCs w:val="24"/>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3.</w:t>
      </w:r>
      <w:r w:rsidRPr="004C3D0B">
        <w:rPr>
          <w:rFonts w:ascii="Times New Roman" w:hAnsi="Times New Roman"/>
          <w:sz w:val="24"/>
          <w:szCs w:val="24"/>
        </w:rPr>
        <w:tab/>
        <w:t xml:space="preserve">Қазақстан Республикасның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ісі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Қазақстан Республикасының 2010 </w:t>
      </w:r>
      <w:proofErr w:type="spellStart"/>
      <w:r w:rsidRPr="004C3D0B">
        <w:rPr>
          <w:rFonts w:ascii="Times New Roman" w:hAnsi="Times New Roman"/>
          <w:sz w:val="24"/>
          <w:szCs w:val="24"/>
        </w:rPr>
        <w:t>жыл</w:t>
      </w:r>
      <w:proofErr w:type="spellEnd"/>
      <w:r w:rsidRPr="004C3D0B">
        <w:rPr>
          <w:rFonts w:ascii="Times New Roman" w:hAnsi="Times New Roman"/>
          <w:sz w:val="24"/>
          <w:szCs w:val="24"/>
        </w:rPr>
        <w:t xml:space="preserve"> 30 маусымдағы  №296-ІV</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аңымен қабылданған, 3 </w:t>
      </w:r>
      <w:proofErr w:type="spellStart"/>
      <w:r w:rsidRPr="004C3D0B">
        <w:rPr>
          <w:rFonts w:ascii="Times New Roman" w:hAnsi="Times New Roman"/>
          <w:sz w:val="24"/>
          <w:szCs w:val="24"/>
        </w:rPr>
        <w:t>шілде</w:t>
      </w:r>
      <w:proofErr w:type="spellEnd"/>
      <w:r w:rsidRPr="004C3D0B">
        <w:rPr>
          <w:rFonts w:ascii="Times New Roman" w:hAnsi="Times New Roman"/>
          <w:sz w:val="24"/>
          <w:szCs w:val="24"/>
        </w:rPr>
        <w:t xml:space="preserve"> 2010 </w:t>
      </w:r>
      <w:proofErr w:type="spellStart"/>
      <w:r w:rsidRPr="004C3D0B">
        <w:rPr>
          <w:rFonts w:ascii="Times New Roman" w:hAnsi="Times New Roman"/>
          <w:sz w:val="24"/>
          <w:szCs w:val="24"/>
        </w:rPr>
        <w:t>жылы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Егемен</w:t>
      </w:r>
      <w:proofErr w:type="spellEnd"/>
      <w:r w:rsidRPr="004C3D0B">
        <w:rPr>
          <w:rFonts w:ascii="Times New Roman" w:hAnsi="Times New Roman"/>
          <w:sz w:val="24"/>
          <w:szCs w:val="24"/>
        </w:rPr>
        <w:t xml:space="preserve"> Қазақстан </w:t>
      </w:r>
      <w:proofErr w:type="spellStart"/>
      <w:r w:rsidRPr="004C3D0B">
        <w:rPr>
          <w:rFonts w:ascii="Times New Roman" w:hAnsi="Times New Roman"/>
          <w:sz w:val="24"/>
          <w:szCs w:val="24"/>
        </w:rPr>
        <w:t>газетінде</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жарияланды</w:t>
      </w:r>
      <w:proofErr w:type="spellEnd"/>
      <w:r w:rsidRPr="004C3D0B">
        <w:rPr>
          <w:rFonts w:ascii="Times New Roman" w:hAnsi="Times New Roman"/>
          <w:sz w:val="24"/>
          <w:szCs w:val="24"/>
        </w:rPr>
        <w:t>.</w:t>
      </w:r>
    </w:p>
    <w:p w:rsidR="004C3D0B" w:rsidRDefault="004C3D0B" w:rsidP="00C24D1C">
      <w:pPr>
        <w:rPr>
          <w:rFonts w:ascii="Times New Roman" w:hAnsi="Times New Roman"/>
          <w:sz w:val="24"/>
          <w:szCs w:val="24"/>
          <w:lang w:val="kk-KZ" w:eastAsia="ko-KR"/>
        </w:rPr>
      </w:pPr>
    </w:p>
    <w:p w:rsidR="004C3D0B" w:rsidRPr="00C24D1C" w:rsidRDefault="004C3D0B" w:rsidP="00C24D1C">
      <w:pPr>
        <w:rPr>
          <w:rFonts w:ascii="Times New Roman" w:hAnsi="Times New Roman"/>
          <w:sz w:val="24"/>
          <w:szCs w:val="24"/>
        </w:rPr>
      </w:pPr>
    </w:p>
    <w:p w:rsidR="00C24D1C" w:rsidRPr="00A06FD7" w:rsidRDefault="00C24D1C" w:rsidP="00C24D1C">
      <w:pPr>
        <w:pStyle w:val="a3"/>
        <w:ind w:left="720"/>
        <w:rPr>
          <w:b/>
          <w:sz w:val="22"/>
          <w:szCs w:val="22"/>
          <w:lang w:val="kk-KZ"/>
        </w:rPr>
      </w:pPr>
    </w:p>
    <w:p w:rsidR="00A06FD7" w:rsidRPr="00C24D1C" w:rsidRDefault="00A06FD7" w:rsidP="00A06FD7">
      <w:pPr>
        <w:pStyle w:val="a3"/>
        <w:numPr>
          <w:ilvl w:val="0"/>
          <w:numId w:val="1"/>
        </w:numPr>
        <w:rPr>
          <w:b/>
          <w:sz w:val="22"/>
          <w:szCs w:val="22"/>
          <w:lang w:val="kk-KZ"/>
        </w:rPr>
      </w:pPr>
      <w:r w:rsidRPr="00A06FD7">
        <w:rPr>
          <w:b/>
          <w:lang w:val="kk-KZ"/>
        </w:rPr>
        <w:t xml:space="preserve">Семинар.  </w:t>
      </w:r>
      <w:r w:rsidRPr="00A06FD7">
        <w:rPr>
          <w:lang w:val="kk-KZ"/>
        </w:rPr>
        <w:t>Кедендік төлемдер және салық. Кедендік төлемдерді есептеу және төлеу тәртібі.</w:t>
      </w:r>
    </w:p>
    <w:p w:rsidR="00C24D1C" w:rsidRPr="00C24D1C" w:rsidRDefault="00C24D1C" w:rsidP="00C24D1C">
      <w:pPr>
        <w:pStyle w:val="a3"/>
        <w:ind w:left="720"/>
        <w:rPr>
          <w:b/>
          <w:sz w:val="22"/>
          <w:szCs w:val="22"/>
          <w:lang w:val="kk-KZ"/>
        </w:rPr>
      </w:pPr>
    </w:p>
    <w:p w:rsidR="00C24D1C" w:rsidRDefault="00C24D1C" w:rsidP="00C24D1C">
      <w:pPr>
        <w:rPr>
          <w:rFonts w:ascii="Times New Roman" w:hAnsi="Times New Roman"/>
          <w:bCs/>
          <w:lang w:val="kk-KZ"/>
        </w:rPr>
      </w:pPr>
      <w:r>
        <w:rPr>
          <w:rFonts w:ascii="Times New Roman" w:hAnsi="Times New Roman"/>
          <w:bCs/>
          <w:lang w:val="kk-KZ"/>
        </w:rPr>
        <w:t>Түйін сөз:кедендік төлемдер,салық.</w:t>
      </w:r>
    </w:p>
    <w:p w:rsidR="00C24D1C" w:rsidRPr="00C24D1C" w:rsidRDefault="00C24D1C" w:rsidP="00C24D1C">
      <w:pPr>
        <w:pStyle w:val="a7"/>
        <w:numPr>
          <w:ilvl w:val="0"/>
          <w:numId w:val="14"/>
        </w:numPr>
        <w:rPr>
          <w:rFonts w:ascii="Times New Roman" w:hAnsi="Times New Roman"/>
          <w:sz w:val="24"/>
          <w:szCs w:val="24"/>
        </w:rPr>
      </w:pPr>
      <w:r w:rsidRPr="00C24D1C">
        <w:rPr>
          <w:rFonts w:ascii="Times New Roman" w:hAnsi="Times New Roman"/>
          <w:sz w:val="24"/>
          <w:szCs w:val="24"/>
          <w:lang w:val="kk-KZ"/>
        </w:rPr>
        <w:t xml:space="preserve">Кедендік төлемдер және салық </w:t>
      </w:r>
      <w:r>
        <w:rPr>
          <w:rFonts w:ascii="Times New Roman" w:hAnsi="Times New Roman"/>
          <w:sz w:val="24"/>
          <w:szCs w:val="24"/>
          <w:lang w:val="kk-KZ"/>
        </w:rPr>
        <w:t>түсінігі</w:t>
      </w:r>
    </w:p>
    <w:p w:rsidR="00C24D1C" w:rsidRPr="00C24D1C" w:rsidRDefault="00C24D1C" w:rsidP="00C24D1C">
      <w:pPr>
        <w:pStyle w:val="a7"/>
        <w:numPr>
          <w:ilvl w:val="0"/>
          <w:numId w:val="14"/>
        </w:numPr>
        <w:rPr>
          <w:rFonts w:ascii="Times New Roman" w:hAnsi="Times New Roman"/>
          <w:sz w:val="24"/>
          <w:szCs w:val="24"/>
        </w:rPr>
      </w:pPr>
      <w:r w:rsidRPr="00C24D1C">
        <w:rPr>
          <w:rFonts w:ascii="Times New Roman" w:hAnsi="Times New Roman"/>
          <w:sz w:val="24"/>
          <w:szCs w:val="24"/>
          <w:lang w:val="kk-KZ"/>
        </w:rPr>
        <w:t xml:space="preserve">Кедендік төлемдерді есептеу </w:t>
      </w:r>
      <w:r>
        <w:rPr>
          <w:rFonts w:ascii="Times New Roman" w:hAnsi="Times New Roman"/>
          <w:sz w:val="24"/>
          <w:szCs w:val="24"/>
          <w:lang w:val="kk-KZ"/>
        </w:rPr>
        <w:t>тәртібі</w:t>
      </w:r>
    </w:p>
    <w:p w:rsidR="00C24D1C" w:rsidRPr="00B31316" w:rsidRDefault="00C24D1C" w:rsidP="00C24D1C">
      <w:pPr>
        <w:pStyle w:val="a7"/>
        <w:numPr>
          <w:ilvl w:val="0"/>
          <w:numId w:val="14"/>
        </w:numPr>
        <w:rPr>
          <w:rFonts w:ascii="Times New Roman" w:hAnsi="Times New Roman"/>
          <w:sz w:val="24"/>
          <w:szCs w:val="24"/>
        </w:rPr>
      </w:pPr>
      <w:r w:rsidRPr="00C24D1C">
        <w:rPr>
          <w:rFonts w:ascii="Times New Roman" w:hAnsi="Times New Roman"/>
          <w:sz w:val="24"/>
          <w:szCs w:val="24"/>
          <w:lang w:val="kk-KZ"/>
        </w:rPr>
        <w:t>Кедендік төлемдерді төлеу тәртіб</w:t>
      </w:r>
      <w:r>
        <w:rPr>
          <w:rFonts w:ascii="Times New Roman" w:hAnsi="Times New Roman"/>
          <w:sz w:val="24"/>
          <w:szCs w:val="24"/>
          <w:lang w:val="kk-KZ"/>
        </w:rPr>
        <w:t>і</w:t>
      </w:r>
    </w:p>
    <w:p w:rsidR="00C24D1C" w:rsidRDefault="00C24D1C" w:rsidP="00C24D1C">
      <w:pPr>
        <w:pStyle w:val="a7"/>
        <w:rPr>
          <w:rFonts w:ascii="Times New Roman" w:hAnsi="Times New Roman"/>
          <w:sz w:val="24"/>
          <w:szCs w:val="24"/>
          <w:lang w:val="kk-KZ"/>
        </w:rPr>
      </w:pPr>
    </w:p>
    <w:p w:rsidR="00C24D1C" w:rsidRDefault="00C24D1C" w:rsidP="00C24D1C">
      <w:pPr>
        <w:rPr>
          <w:rFonts w:ascii="Times New Roman" w:hAnsi="Times New Roman"/>
          <w:sz w:val="24"/>
          <w:szCs w:val="24"/>
          <w:lang w:val="kk-KZ" w:eastAsia="ko-KR"/>
        </w:rPr>
      </w:pPr>
      <w:r w:rsidRPr="00C24D1C">
        <w:rPr>
          <w:rFonts w:ascii="Times New Roman" w:hAnsi="Times New Roman"/>
          <w:sz w:val="24"/>
          <w:szCs w:val="24"/>
          <w:lang w:val="kk-KZ" w:eastAsia="ko-KR"/>
        </w:rPr>
        <w:lastRenderedPageBreak/>
        <w:t>Ә</w:t>
      </w:r>
      <w:proofErr w:type="spellStart"/>
      <w:r w:rsidRPr="00C24D1C">
        <w:rPr>
          <w:rFonts w:ascii="Times New Roman" w:hAnsi="Times New Roman"/>
          <w:sz w:val="24"/>
          <w:szCs w:val="24"/>
          <w:lang w:eastAsia="ko-KR"/>
        </w:rPr>
        <w:t>дебиеттер</w:t>
      </w:r>
      <w:proofErr w:type="spellEnd"/>
      <w:r w:rsidRPr="00C24D1C">
        <w:rPr>
          <w:rFonts w:ascii="Times New Roman" w:hAnsi="Times New Roman"/>
          <w:sz w:val="24"/>
          <w:szCs w:val="24"/>
          <w:lang w:val="kk-KZ" w:eastAsia="ko-KR"/>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1.</w:t>
      </w:r>
      <w:r w:rsidRPr="004C3D0B">
        <w:rPr>
          <w:rFonts w:ascii="Times New Roman" w:hAnsi="Times New Roman"/>
          <w:sz w:val="24"/>
          <w:szCs w:val="24"/>
        </w:rPr>
        <w:tab/>
        <w:t xml:space="preserve">Қазақстан Республикасының </w:t>
      </w:r>
      <w:proofErr w:type="spellStart"/>
      <w:r w:rsidRPr="004C3D0B">
        <w:rPr>
          <w:rFonts w:ascii="Times New Roman" w:hAnsi="Times New Roman"/>
          <w:sz w:val="24"/>
          <w:szCs w:val="24"/>
        </w:rPr>
        <w:t>Конституциясы</w:t>
      </w:r>
      <w:proofErr w:type="spellEnd"/>
      <w:r w:rsidRPr="004C3D0B">
        <w:rPr>
          <w:rFonts w:ascii="Times New Roman" w:hAnsi="Times New Roman"/>
          <w:sz w:val="24"/>
          <w:szCs w:val="24"/>
        </w:rPr>
        <w:t xml:space="preserve">. 4-бап, 3-тармақ. 1995 </w:t>
      </w:r>
      <w:proofErr w:type="spellStart"/>
      <w:r w:rsidRPr="004C3D0B">
        <w:rPr>
          <w:rFonts w:ascii="Times New Roman" w:hAnsi="Times New Roman"/>
          <w:sz w:val="24"/>
          <w:szCs w:val="24"/>
        </w:rPr>
        <w:t>жылы</w:t>
      </w:r>
      <w:proofErr w:type="spellEnd"/>
      <w:r w:rsidRPr="004C3D0B">
        <w:rPr>
          <w:rFonts w:ascii="Times New Roman" w:hAnsi="Times New Roman"/>
          <w:sz w:val="24"/>
          <w:szCs w:val="24"/>
        </w:rPr>
        <w:t xml:space="preserve"> 30 </w:t>
      </w:r>
      <w:proofErr w:type="spellStart"/>
      <w:r w:rsidRPr="004C3D0B">
        <w:rPr>
          <w:rFonts w:ascii="Times New Roman" w:hAnsi="Times New Roman"/>
          <w:sz w:val="24"/>
          <w:szCs w:val="24"/>
        </w:rPr>
        <w:t>тамызда</w:t>
      </w:r>
      <w:proofErr w:type="spellEnd"/>
      <w:r w:rsidRPr="004C3D0B">
        <w:rPr>
          <w:rFonts w:ascii="Times New Roman" w:hAnsi="Times New Roman"/>
          <w:sz w:val="24"/>
          <w:szCs w:val="24"/>
        </w:rPr>
        <w:t xml:space="preserve"> республикалық </w:t>
      </w:r>
      <w:proofErr w:type="spellStart"/>
      <w:r w:rsidRPr="004C3D0B">
        <w:rPr>
          <w:rFonts w:ascii="Times New Roman" w:hAnsi="Times New Roman"/>
          <w:sz w:val="24"/>
          <w:szCs w:val="24"/>
        </w:rPr>
        <w:t>референдумда</w:t>
      </w:r>
      <w:proofErr w:type="spellEnd"/>
      <w:r w:rsidRPr="004C3D0B">
        <w:rPr>
          <w:rFonts w:ascii="Times New Roman" w:hAnsi="Times New Roman"/>
          <w:sz w:val="24"/>
          <w:szCs w:val="24"/>
        </w:rPr>
        <w:t xml:space="preserve"> қабылданды. Қазақстан </w:t>
      </w:r>
      <w:proofErr w:type="spellStart"/>
      <w:r w:rsidRPr="004C3D0B">
        <w:rPr>
          <w:rFonts w:ascii="Times New Roman" w:hAnsi="Times New Roman"/>
          <w:sz w:val="24"/>
          <w:szCs w:val="24"/>
        </w:rPr>
        <w:t>Республикасы</w:t>
      </w:r>
      <w:proofErr w:type="spellEnd"/>
      <w:r w:rsidRPr="004C3D0B">
        <w:rPr>
          <w:rFonts w:ascii="Times New Roman" w:hAnsi="Times New Roman"/>
          <w:sz w:val="24"/>
          <w:szCs w:val="24"/>
        </w:rPr>
        <w:t xml:space="preserve"> Парламентінің </w:t>
      </w:r>
      <w:proofErr w:type="spellStart"/>
      <w:r w:rsidRPr="004C3D0B">
        <w:rPr>
          <w:rFonts w:ascii="Times New Roman" w:hAnsi="Times New Roman"/>
          <w:sz w:val="24"/>
          <w:szCs w:val="24"/>
        </w:rPr>
        <w:t>Жаршысы</w:t>
      </w:r>
      <w:proofErr w:type="spellEnd"/>
      <w:r w:rsidRPr="004C3D0B">
        <w:rPr>
          <w:rFonts w:ascii="Times New Roman" w:hAnsi="Times New Roman"/>
          <w:sz w:val="24"/>
          <w:szCs w:val="24"/>
        </w:rPr>
        <w:t xml:space="preserve"> 1996 </w:t>
      </w:r>
      <w:proofErr w:type="spellStart"/>
      <w:r w:rsidRPr="004C3D0B">
        <w:rPr>
          <w:rFonts w:ascii="Times New Roman" w:hAnsi="Times New Roman"/>
          <w:sz w:val="24"/>
          <w:szCs w:val="24"/>
        </w:rPr>
        <w:t>жыл</w:t>
      </w:r>
      <w:proofErr w:type="spellEnd"/>
      <w:r w:rsidRPr="004C3D0B">
        <w:rPr>
          <w:rFonts w:ascii="Times New Roman" w:hAnsi="Times New Roman"/>
          <w:sz w:val="24"/>
          <w:szCs w:val="24"/>
        </w:rPr>
        <w:t xml:space="preserve"> №4, Конституция жаңа </w:t>
      </w:r>
      <w:proofErr w:type="spellStart"/>
      <w:r w:rsidRPr="004C3D0B">
        <w:rPr>
          <w:rFonts w:ascii="Times New Roman" w:hAnsi="Times New Roman"/>
          <w:sz w:val="24"/>
          <w:szCs w:val="24"/>
        </w:rPr>
        <w:t>редакцияда</w:t>
      </w:r>
      <w:proofErr w:type="spellEnd"/>
      <w:r w:rsidRPr="004C3D0B">
        <w:rPr>
          <w:rFonts w:ascii="Times New Roman" w:hAnsi="Times New Roman"/>
          <w:sz w:val="24"/>
          <w:szCs w:val="24"/>
        </w:rPr>
        <w:t xml:space="preserve"> – ҚР 7.10.1998 ж., №284-I; 21.05.2007ж. №254-III; 2.02.2011ж. №403-IV</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аңдарымен өзгерістер мен толықтырулар </w:t>
      </w:r>
      <w:proofErr w:type="spellStart"/>
      <w:r w:rsidRPr="004C3D0B">
        <w:rPr>
          <w:rFonts w:ascii="Times New Roman" w:hAnsi="Times New Roman"/>
          <w:sz w:val="24"/>
          <w:szCs w:val="24"/>
        </w:rPr>
        <w:t>енгізілген</w:t>
      </w:r>
      <w:proofErr w:type="spellEnd"/>
      <w:r w:rsidRPr="004C3D0B">
        <w:rPr>
          <w:rFonts w:ascii="Times New Roman" w:hAnsi="Times New Roman"/>
          <w:sz w:val="24"/>
          <w:szCs w:val="24"/>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2.</w:t>
      </w:r>
      <w:r w:rsidRPr="004C3D0B">
        <w:rPr>
          <w:rFonts w:ascii="Times New Roman" w:hAnsi="Times New Roman"/>
          <w:sz w:val="24"/>
          <w:szCs w:val="24"/>
        </w:rPr>
        <w:tab/>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Еуразиялық экономикалық қоғамдастықтың </w:t>
      </w:r>
      <w:proofErr w:type="spellStart"/>
      <w:r w:rsidRPr="004C3D0B">
        <w:rPr>
          <w:rFonts w:ascii="Times New Roman" w:hAnsi="Times New Roman"/>
          <w:sz w:val="24"/>
          <w:szCs w:val="24"/>
        </w:rPr>
        <w:t>мемлекеттер</w:t>
      </w:r>
      <w:proofErr w:type="spellEnd"/>
      <w:r w:rsidRPr="004C3D0B">
        <w:rPr>
          <w:rFonts w:ascii="Times New Roman" w:hAnsi="Times New Roman"/>
          <w:sz w:val="24"/>
          <w:szCs w:val="24"/>
        </w:rPr>
        <w:t xml:space="preserve"> басшыларының деңгейіндегі мемлекетаралық кеңесінің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жоғарғы органы) 2009 жылғы 27 қарашадағы </w:t>
      </w:r>
      <w:proofErr w:type="spellStart"/>
      <w:r w:rsidRPr="004C3D0B">
        <w:rPr>
          <w:rFonts w:ascii="Times New Roman" w:hAnsi="Times New Roman"/>
          <w:sz w:val="24"/>
          <w:szCs w:val="24"/>
        </w:rPr>
        <w:t>шешімімен</w:t>
      </w:r>
      <w:proofErr w:type="spellEnd"/>
      <w:r w:rsidRPr="004C3D0B">
        <w:rPr>
          <w:rFonts w:ascii="Times New Roman" w:hAnsi="Times New Roman"/>
          <w:sz w:val="24"/>
          <w:szCs w:val="24"/>
        </w:rPr>
        <w:t xml:space="preserve"> қабылданған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шартқа қосымшамен </w:t>
      </w:r>
      <w:proofErr w:type="spellStart"/>
      <w:r w:rsidRPr="004C3D0B">
        <w:rPr>
          <w:rFonts w:ascii="Times New Roman" w:hAnsi="Times New Roman"/>
          <w:sz w:val="24"/>
          <w:szCs w:val="24"/>
        </w:rPr>
        <w:t>бекітілді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шарт</w:t>
      </w:r>
      <w:proofErr w:type="spellEnd"/>
      <w:r w:rsidRPr="004C3D0B">
        <w:rPr>
          <w:rFonts w:ascii="Times New Roman" w:hAnsi="Times New Roman"/>
          <w:sz w:val="24"/>
          <w:szCs w:val="24"/>
        </w:rPr>
        <w:t xml:space="preserve"> Қ</w:t>
      </w:r>
      <w:proofErr w:type="gramStart"/>
      <w:r w:rsidRPr="004C3D0B">
        <w:rPr>
          <w:rFonts w:ascii="Times New Roman" w:hAnsi="Times New Roman"/>
          <w:sz w:val="24"/>
          <w:szCs w:val="24"/>
        </w:rPr>
        <w:t>Р</w:t>
      </w:r>
      <w:proofErr w:type="gramEnd"/>
      <w:r w:rsidRPr="004C3D0B">
        <w:rPr>
          <w:rFonts w:ascii="Times New Roman" w:hAnsi="Times New Roman"/>
          <w:sz w:val="24"/>
          <w:szCs w:val="24"/>
        </w:rPr>
        <w:t xml:space="preserve"> 2010 жылғы 25 маусымдағы  №293-4</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аңымен </w:t>
      </w:r>
      <w:proofErr w:type="spellStart"/>
      <w:r w:rsidRPr="004C3D0B">
        <w:rPr>
          <w:rFonts w:ascii="Times New Roman" w:hAnsi="Times New Roman"/>
          <w:sz w:val="24"/>
          <w:szCs w:val="24"/>
        </w:rPr>
        <w:t>ратификацияланды</w:t>
      </w:r>
      <w:proofErr w:type="spellEnd"/>
      <w:r w:rsidRPr="004C3D0B">
        <w:rPr>
          <w:rFonts w:ascii="Times New Roman" w:hAnsi="Times New Roman"/>
          <w:sz w:val="24"/>
          <w:szCs w:val="24"/>
        </w:rPr>
        <w:t xml:space="preserve">. 2010 жылғы 1 </w:t>
      </w:r>
      <w:proofErr w:type="spellStart"/>
      <w:r w:rsidRPr="004C3D0B">
        <w:rPr>
          <w:rFonts w:ascii="Times New Roman" w:hAnsi="Times New Roman"/>
          <w:sz w:val="24"/>
          <w:szCs w:val="24"/>
        </w:rPr>
        <w:t>шілдеден</w:t>
      </w:r>
      <w:proofErr w:type="spellEnd"/>
      <w:r w:rsidRPr="004C3D0B">
        <w:rPr>
          <w:rFonts w:ascii="Times New Roman" w:hAnsi="Times New Roman"/>
          <w:sz w:val="24"/>
          <w:szCs w:val="24"/>
        </w:rPr>
        <w:t xml:space="preserve"> күшіне </w:t>
      </w:r>
      <w:proofErr w:type="spellStart"/>
      <w:r w:rsidRPr="004C3D0B">
        <w:rPr>
          <w:rFonts w:ascii="Times New Roman" w:hAnsi="Times New Roman"/>
          <w:sz w:val="24"/>
          <w:szCs w:val="24"/>
        </w:rPr>
        <w:t>енді</w:t>
      </w:r>
      <w:proofErr w:type="spellEnd"/>
      <w:r w:rsidRPr="004C3D0B">
        <w:rPr>
          <w:rFonts w:ascii="Times New Roman" w:hAnsi="Times New Roman"/>
          <w:sz w:val="24"/>
          <w:szCs w:val="24"/>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3.</w:t>
      </w:r>
      <w:r w:rsidRPr="004C3D0B">
        <w:rPr>
          <w:rFonts w:ascii="Times New Roman" w:hAnsi="Times New Roman"/>
          <w:sz w:val="24"/>
          <w:szCs w:val="24"/>
        </w:rPr>
        <w:tab/>
        <w:t xml:space="preserve">Қазақстан Республикасның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ісі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Қазақстан Республикасының 2010 </w:t>
      </w:r>
      <w:proofErr w:type="spellStart"/>
      <w:r w:rsidRPr="004C3D0B">
        <w:rPr>
          <w:rFonts w:ascii="Times New Roman" w:hAnsi="Times New Roman"/>
          <w:sz w:val="24"/>
          <w:szCs w:val="24"/>
        </w:rPr>
        <w:t>жыл</w:t>
      </w:r>
      <w:proofErr w:type="spellEnd"/>
      <w:r w:rsidRPr="004C3D0B">
        <w:rPr>
          <w:rFonts w:ascii="Times New Roman" w:hAnsi="Times New Roman"/>
          <w:sz w:val="24"/>
          <w:szCs w:val="24"/>
        </w:rPr>
        <w:t xml:space="preserve"> 30 маусымдағы  №296-ІV</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аңымен қабылданған, 3 </w:t>
      </w:r>
      <w:proofErr w:type="spellStart"/>
      <w:r w:rsidRPr="004C3D0B">
        <w:rPr>
          <w:rFonts w:ascii="Times New Roman" w:hAnsi="Times New Roman"/>
          <w:sz w:val="24"/>
          <w:szCs w:val="24"/>
        </w:rPr>
        <w:t>шілде</w:t>
      </w:r>
      <w:proofErr w:type="spellEnd"/>
      <w:r w:rsidRPr="004C3D0B">
        <w:rPr>
          <w:rFonts w:ascii="Times New Roman" w:hAnsi="Times New Roman"/>
          <w:sz w:val="24"/>
          <w:szCs w:val="24"/>
        </w:rPr>
        <w:t xml:space="preserve"> 2010 </w:t>
      </w:r>
      <w:proofErr w:type="spellStart"/>
      <w:r w:rsidRPr="004C3D0B">
        <w:rPr>
          <w:rFonts w:ascii="Times New Roman" w:hAnsi="Times New Roman"/>
          <w:sz w:val="24"/>
          <w:szCs w:val="24"/>
        </w:rPr>
        <w:t>жылы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Егемен</w:t>
      </w:r>
      <w:proofErr w:type="spellEnd"/>
      <w:r w:rsidRPr="004C3D0B">
        <w:rPr>
          <w:rFonts w:ascii="Times New Roman" w:hAnsi="Times New Roman"/>
          <w:sz w:val="24"/>
          <w:szCs w:val="24"/>
        </w:rPr>
        <w:t xml:space="preserve"> Қазақстан </w:t>
      </w:r>
      <w:proofErr w:type="spellStart"/>
      <w:r w:rsidRPr="004C3D0B">
        <w:rPr>
          <w:rFonts w:ascii="Times New Roman" w:hAnsi="Times New Roman"/>
          <w:sz w:val="24"/>
          <w:szCs w:val="24"/>
        </w:rPr>
        <w:t>газетінде</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жарияланды</w:t>
      </w:r>
      <w:proofErr w:type="spellEnd"/>
      <w:r w:rsidRPr="004C3D0B">
        <w:rPr>
          <w:rFonts w:ascii="Times New Roman" w:hAnsi="Times New Roman"/>
          <w:sz w:val="24"/>
          <w:szCs w:val="24"/>
        </w:rPr>
        <w:t>.</w:t>
      </w:r>
    </w:p>
    <w:p w:rsidR="004C3D0B" w:rsidRPr="00C24D1C" w:rsidRDefault="004C3D0B" w:rsidP="00C24D1C">
      <w:pPr>
        <w:rPr>
          <w:rFonts w:ascii="Times New Roman" w:hAnsi="Times New Roman"/>
          <w:sz w:val="24"/>
          <w:szCs w:val="24"/>
        </w:rPr>
      </w:pPr>
    </w:p>
    <w:p w:rsidR="00C24D1C" w:rsidRPr="00A06FD7" w:rsidRDefault="00C24D1C" w:rsidP="00C24D1C">
      <w:pPr>
        <w:pStyle w:val="a3"/>
        <w:ind w:left="720"/>
        <w:rPr>
          <w:b/>
          <w:sz w:val="22"/>
          <w:szCs w:val="22"/>
          <w:lang w:val="kk-KZ"/>
        </w:rPr>
      </w:pPr>
    </w:p>
    <w:p w:rsidR="00A06FD7" w:rsidRPr="00C24D1C" w:rsidRDefault="00A06FD7" w:rsidP="00A06FD7">
      <w:pPr>
        <w:pStyle w:val="a7"/>
        <w:numPr>
          <w:ilvl w:val="0"/>
          <w:numId w:val="1"/>
        </w:numPr>
        <w:rPr>
          <w:b/>
          <w:sz w:val="24"/>
          <w:szCs w:val="24"/>
        </w:rPr>
      </w:pPr>
      <w:r w:rsidRPr="00C24D1C">
        <w:rPr>
          <w:rFonts w:ascii="Times New Roman" w:hAnsi="Times New Roman"/>
          <w:b/>
          <w:lang w:val="kk-KZ"/>
        </w:rPr>
        <w:t>Семинар</w:t>
      </w:r>
      <w:r w:rsidRPr="00A06FD7">
        <w:rPr>
          <w:rFonts w:ascii="Times New Roman" w:hAnsi="Times New Roman"/>
          <w:b/>
          <w:lang w:val="kk-KZ"/>
        </w:rPr>
        <w:t>.</w:t>
      </w:r>
      <w:r w:rsidRPr="00A06FD7">
        <w:rPr>
          <w:rFonts w:ascii="Times New Roman" w:hAnsi="Times New Roman"/>
          <w:lang w:val="kk-KZ"/>
        </w:rPr>
        <w:t xml:space="preserve"> </w:t>
      </w:r>
      <w:r w:rsidRPr="00C24D1C">
        <w:rPr>
          <w:rFonts w:ascii="Times New Roman" w:hAnsi="Times New Roman"/>
          <w:b/>
          <w:sz w:val="24"/>
          <w:szCs w:val="24"/>
          <w:lang w:val="kk-KZ"/>
        </w:rPr>
        <w:t>Кеден шекарасы арқылы тауарлар және көлік құралдарын өткізу тәртібі. Жеке тұлғалардың кеден шекарасы арқылы тауарлар алып өтуінің ерекшеліктері.</w:t>
      </w:r>
    </w:p>
    <w:p w:rsidR="00C24D1C" w:rsidRDefault="00C24D1C" w:rsidP="00C24D1C">
      <w:pPr>
        <w:rPr>
          <w:rFonts w:ascii="Times New Roman" w:hAnsi="Times New Roman"/>
          <w:bCs/>
          <w:lang w:val="kk-KZ"/>
        </w:rPr>
      </w:pPr>
      <w:r>
        <w:rPr>
          <w:rFonts w:ascii="Times New Roman" w:hAnsi="Times New Roman"/>
          <w:bCs/>
          <w:lang w:val="kk-KZ"/>
        </w:rPr>
        <w:t>Түйін сөз:кеден шекарасы,тауарлар</w:t>
      </w:r>
      <w:r>
        <w:rPr>
          <w:rFonts w:ascii="Times New Roman" w:hAnsi="Times New Roman"/>
          <w:bCs/>
          <w:lang w:val="en-US"/>
        </w:rPr>
        <w:t>,</w:t>
      </w:r>
      <w:r>
        <w:rPr>
          <w:rFonts w:ascii="Times New Roman" w:hAnsi="Times New Roman"/>
          <w:bCs/>
          <w:lang w:val="kk-KZ"/>
        </w:rPr>
        <w:t>көлік құралдары.</w:t>
      </w:r>
    </w:p>
    <w:p w:rsidR="00C24D1C" w:rsidRPr="00C24D1C" w:rsidRDefault="00C24D1C" w:rsidP="00C24D1C">
      <w:pPr>
        <w:pStyle w:val="a7"/>
        <w:numPr>
          <w:ilvl w:val="0"/>
          <w:numId w:val="15"/>
        </w:numPr>
        <w:rPr>
          <w:rFonts w:ascii="Times New Roman" w:hAnsi="Times New Roman"/>
          <w:sz w:val="24"/>
          <w:szCs w:val="24"/>
        </w:rPr>
      </w:pPr>
      <w:r w:rsidRPr="00C24D1C">
        <w:rPr>
          <w:rFonts w:ascii="Times New Roman" w:hAnsi="Times New Roman"/>
          <w:sz w:val="24"/>
          <w:szCs w:val="24"/>
          <w:lang w:val="kk-KZ"/>
        </w:rPr>
        <w:t>Кеден шекарасы арқылы тауарлар өткізу тәртібі</w:t>
      </w:r>
    </w:p>
    <w:p w:rsidR="00C24D1C" w:rsidRPr="00C24D1C" w:rsidRDefault="00C24D1C" w:rsidP="00C24D1C">
      <w:pPr>
        <w:pStyle w:val="a7"/>
        <w:numPr>
          <w:ilvl w:val="0"/>
          <w:numId w:val="15"/>
        </w:numPr>
        <w:rPr>
          <w:rFonts w:ascii="Times New Roman" w:hAnsi="Times New Roman"/>
          <w:sz w:val="24"/>
          <w:szCs w:val="24"/>
        </w:rPr>
      </w:pPr>
      <w:r w:rsidRPr="00C24D1C">
        <w:rPr>
          <w:rFonts w:ascii="Times New Roman" w:hAnsi="Times New Roman"/>
          <w:sz w:val="24"/>
          <w:szCs w:val="24"/>
          <w:lang w:val="kk-KZ"/>
        </w:rPr>
        <w:t>Кеден шекарасы арқылы көлік құралдарын өткізу тәртібі</w:t>
      </w:r>
    </w:p>
    <w:p w:rsidR="00C24D1C" w:rsidRPr="00B31316" w:rsidRDefault="00C24D1C" w:rsidP="00C24D1C">
      <w:pPr>
        <w:pStyle w:val="a7"/>
        <w:numPr>
          <w:ilvl w:val="0"/>
          <w:numId w:val="15"/>
        </w:numPr>
        <w:rPr>
          <w:rFonts w:ascii="Times New Roman" w:hAnsi="Times New Roman"/>
          <w:sz w:val="24"/>
          <w:szCs w:val="24"/>
        </w:rPr>
      </w:pPr>
      <w:r w:rsidRPr="00C24D1C">
        <w:rPr>
          <w:rFonts w:ascii="Times New Roman" w:hAnsi="Times New Roman"/>
          <w:sz w:val="24"/>
          <w:szCs w:val="24"/>
          <w:lang w:val="kk-KZ"/>
        </w:rPr>
        <w:t>Жеке тұлғалардың кеден шекарасы арқылы тауарлар алып өтуінің ерекшеліктері</w:t>
      </w:r>
    </w:p>
    <w:p w:rsidR="00C24D1C" w:rsidRDefault="00C24D1C" w:rsidP="00C24D1C">
      <w:pPr>
        <w:pStyle w:val="a7"/>
        <w:rPr>
          <w:rFonts w:ascii="Times New Roman" w:hAnsi="Times New Roman"/>
          <w:sz w:val="24"/>
          <w:szCs w:val="24"/>
          <w:lang w:val="kk-KZ"/>
        </w:rPr>
      </w:pPr>
    </w:p>
    <w:p w:rsidR="00C24D1C" w:rsidRDefault="00C24D1C" w:rsidP="00C24D1C">
      <w:pPr>
        <w:rPr>
          <w:rFonts w:ascii="Times New Roman" w:hAnsi="Times New Roman"/>
          <w:sz w:val="24"/>
          <w:szCs w:val="24"/>
          <w:lang w:val="kk-KZ" w:eastAsia="ko-KR"/>
        </w:rPr>
      </w:pPr>
      <w:r w:rsidRPr="00C24D1C">
        <w:rPr>
          <w:rFonts w:ascii="Times New Roman" w:hAnsi="Times New Roman"/>
          <w:sz w:val="24"/>
          <w:szCs w:val="24"/>
          <w:lang w:val="kk-KZ" w:eastAsia="ko-KR"/>
        </w:rPr>
        <w:t>Ә</w:t>
      </w:r>
      <w:proofErr w:type="spellStart"/>
      <w:r w:rsidRPr="00C24D1C">
        <w:rPr>
          <w:rFonts w:ascii="Times New Roman" w:hAnsi="Times New Roman"/>
          <w:sz w:val="24"/>
          <w:szCs w:val="24"/>
          <w:lang w:eastAsia="ko-KR"/>
        </w:rPr>
        <w:t>дебиеттер</w:t>
      </w:r>
      <w:proofErr w:type="spellEnd"/>
      <w:r w:rsidRPr="00C24D1C">
        <w:rPr>
          <w:rFonts w:ascii="Times New Roman" w:hAnsi="Times New Roman"/>
          <w:sz w:val="24"/>
          <w:szCs w:val="24"/>
          <w:lang w:val="kk-KZ" w:eastAsia="ko-KR"/>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1.</w:t>
      </w:r>
      <w:r w:rsidRPr="004C3D0B">
        <w:rPr>
          <w:rFonts w:ascii="Times New Roman" w:hAnsi="Times New Roman"/>
          <w:sz w:val="24"/>
          <w:szCs w:val="24"/>
        </w:rPr>
        <w:tab/>
        <w:t xml:space="preserve">Қазақстан Республикасының </w:t>
      </w:r>
      <w:proofErr w:type="spellStart"/>
      <w:r w:rsidRPr="004C3D0B">
        <w:rPr>
          <w:rFonts w:ascii="Times New Roman" w:hAnsi="Times New Roman"/>
          <w:sz w:val="24"/>
          <w:szCs w:val="24"/>
        </w:rPr>
        <w:t>Конституциясы</w:t>
      </w:r>
      <w:proofErr w:type="spellEnd"/>
      <w:r w:rsidRPr="004C3D0B">
        <w:rPr>
          <w:rFonts w:ascii="Times New Roman" w:hAnsi="Times New Roman"/>
          <w:sz w:val="24"/>
          <w:szCs w:val="24"/>
        </w:rPr>
        <w:t xml:space="preserve">. 4-бап, 3-тармақ. 1995 </w:t>
      </w:r>
      <w:proofErr w:type="spellStart"/>
      <w:r w:rsidRPr="004C3D0B">
        <w:rPr>
          <w:rFonts w:ascii="Times New Roman" w:hAnsi="Times New Roman"/>
          <w:sz w:val="24"/>
          <w:szCs w:val="24"/>
        </w:rPr>
        <w:t>жылы</w:t>
      </w:r>
      <w:proofErr w:type="spellEnd"/>
      <w:r w:rsidRPr="004C3D0B">
        <w:rPr>
          <w:rFonts w:ascii="Times New Roman" w:hAnsi="Times New Roman"/>
          <w:sz w:val="24"/>
          <w:szCs w:val="24"/>
        </w:rPr>
        <w:t xml:space="preserve"> 30 </w:t>
      </w:r>
      <w:proofErr w:type="spellStart"/>
      <w:r w:rsidRPr="004C3D0B">
        <w:rPr>
          <w:rFonts w:ascii="Times New Roman" w:hAnsi="Times New Roman"/>
          <w:sz w:val="24"/>
          <w:szCs w:val="24"/>
        </w:rPr>
        <w:t>тамызда</w:t>
      </w:r>
      <w:proofErr w:type="spellEnd"/>
      <w:r w:rsidRPr="004C3D0B">
        <w:rPr>
          <w:rFonts w:ascii="Times New Roman" w:hAnsi="Times New Roman"/>
          <w:sz w:val="24"/>
          <w:szCs w:val="24"/>
        </w:rPr>
        <w:t xml:space="preserve"> республикалық </w:t>
      </w:r>
      <w:proofErr w:type="spellStart"/>
      <w:r w:rsidRPr="004C3D0B">
        <w:rPr>
          <w:rFonts w:ascii="Times New Roman" w:hAnsi="Times New Roman"/>
          <w:sz w:val="24"/>
          <w:szCs w:val="24"/>
        </w:rPr>
        <w:t>референдумда</w:t>
      </w:r>
      <w:proofErr w:type="spellEnd"/>
      <w:r w:rsidRPr="004C3D0B">
        <w:rPr>
          <w:rFonts w:ascii="Times New Roman" w:hAnsi="Times New Roman"/>
          <w:sz w:val="24"/>
          <w:szCs w:val="24"/>
        </w:rPr>
        <w:t xml:space="preserve"> қабылданды. Қазақстан </w:t>
      </w:r>
      <w:proofErr w:type="spellStart"/>
      <w:r w:rsidRPr="004C3D0B">
        <w:rPr>
          <w:rFonts w:ascii="Times New Roman" w:hAnsi="Times New Roman"/>
          <w:sz w:val="24"/>
          <w:szCs w:val="24"/>
        </w:rPr>
        <w:t>Республикасы</w:t>
      </w:r>
      <w:proofErr w:type="spellEnd"/>
      <w:r w:rsidRPr="004C3D0B">
        <w:rPr>
          <w:rFonts w:ascii="Times New Roman" w:hAnsi="Times New Roman"/>
          <w:sz w:val="24"/>
          <w:szCs w:val="24"/>
        </w:rPr>
        <w:t xml:space="preserve"> Парламентінің </w:t>
      </w:r>
      <w:proofErr w:type="spellStart"/>
      <w:r w:rsidRPr="004C3D0B">
        <w:rPr>
          <w:rFonts w:ascii="Times New Roman" w:hAnsi="Times New Roman"/>
          <w:sz w:val="24"/>
          <w:szCs w:val="24"/>
        </w:rPr>
        <w:t>Жаршысы</w:t>
      </w:r>
      <w:proofErr w:type="spellEnd"/>
      <w:r w:rsidRPr="004C3D0B">
        <w:rPr>
          <w:rFonts w:ascii="Times New Roman" w:hAnsi="Times New Roman"/>
          <w:sz w:val="24"/>
          <w:szCs w:val="24"/>
        </w:rPr>
        <w:t xml:space="preserve"> 1996 </w:t>
      </w:r>
      <w:proofErr w:type="spellStart"/>
      <w:r w:rsidRPr="004C3D0B">
        <w:rPr>
          <w:rFonts w:ascii="Times New Roman" w:hAnsi="Times New Roman"/>
          <w:sz w:val="24"/>
          <w:szCs w:val="24"/>
        </w:rPr>
        <w:t>жыл</w:t>
      </w:r>
      <w:proofErr w:type="spellEnd"/>
      <w:r w:rsidRPr="004C3D0B">
        <w:rPr>
          <w:rFonts w:ascii="Times New Roman" w:hAnsi="Times New Roman"/>
          <w:sz w:val="24"/>
          <w:szCs w:val="24"/>
        </w:rPr>
        <w:t xml:space="preserve"> №4, Конституция жаңа </w:t>
      </w:r>
      <w:proofErr w:type="spellStart"/>
      <w:r w:rsidRPr="004C3D0B">
        <w:rPr>
          <w:rFonts w:ascii="Times New Roman" w:hAnsi="Times New Roman"/>
          <w:sz w:val="24"/>
          <w:szCs w:val="24"/>
        </w:rPr>
        <w:t>редакцияда</w:t>
      </w:r>
      <w:proofErr w:type="spellEnd"/>
      <w:r w:rsidRPr="004C3D0B">
        <w:rPr>
          <w:rFonts w:ascii="Times New Roman" w:hAnsi="Times New Roman"/>
          <w:sz w:val="24"/>
          <w:szCs w:val="24"/>
        </w:rPr>
        <w:t xml:space="preserve"> – ҚР 7.10.1998 ж., №284-I; 21.05.2007ж. №254-III; 2.02.2011ж. №403-IV</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аңдарымен өзгерістер мен толықтырулар </w:t>
      </w:r>
      <w:proofErr w:type="spellStart"/>
      <w:r w:rsidRPr="004C3D0B">
        <w:rPr>
          <w:rFonts w:ascii="Times New Roman" w:hAnsi="Times New Roman"/>
          <w:sz w:val="24"/>
          <w:szCs w:val="24"/>
        </w:rPr>
        <w:t>енгізілген</w:t>
      </w:r>
      <w:proofErr w:type="spellEnd"/>
      <w:r w:rsidRPr="004C3D0B">
        <w:rPr>
          <w:rFonts w:ascii="Times New Roman" w:hAnsi="Times New Roman"/>
          <w:sz w:val="24"/>
          <w:szCs w:val="24"/>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2.</w:t>
      </w:r>
      <w:r w:rsidRPr="004C3D0B">
        <w:rPr>
          <w:rFonts w:ascii="Times New Roman" w:hAnsi="Times New Roman"/>
          <w:sz w:val="24"/>
          <w:szCs w:val="24"/>
        </w:rPr>
        <w:tab/>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Еуразиялық экономикалық қоғамдастықтың </w:t>
      </w:r>
      <w:proofErr w:type="spellStart"/>
      <w:r w:rsidRPr="004C3D0B">
        <w:rPr>
          <w:rFonts w:ascii="Times New Roman" w:hAnsi="Times New Roman"/>
          <w:sz w:val="24"/>
          <w:szCs w:val="24"/>
        </w:rPr>
        <w:t>мемлекеттер</w:t>
      </w:r>
      <w:proofErr w:type="spellEnd"/>
      <w:r w:rsidRPr="004C3D0B">
        <w:rPr>
          <w:rFonts w:ascii="Times New Roman" w:hAnsi="Times New Roman"/>
          <w:sz w:val="24"/>
          <w:szCs w:val="24"/>
        </w:rPr>
        <w:t xml:space="preserve"> басшыларының деңгейіндегі мемлекетаралық кеңесінің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жоғарғы органы) 2009 жылғы 27 қарашадағы </w:t>
      </w:r>
      <w:proofErr w:type="spellStart"/>
      <w:r w:rsidRPr="004C3D0B">
        <w:rPr>
          <w:rFonts w:ascii="Times New Roman" w:hAnsi="Times New Roman"/>
          <w:sz w:val="24"/>
          <w:szCs w:val="24"/>
        </w:rPr>
        <w:t>шешімімен</w:t>
      </w:r>
      <w:proofErr w:type="spellEnd"/>
      <w:r w:rsidRPr="004C3D0B">
        <w:rPr>
          <w:rFonts w:ascii="Times New Roman" w:hAnsi="Times New Roman"/>
          <w:sz w:val="24"/>
          <w:szCs w:val="24"/>
        </w:rPr>
        <w:t xml:space="preserve"> қабылданған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шартқа қосымшамен </w:t>
      </w:r>
      <w:proofErr w:type="spellStart"/>
      <w:r w:rsidRPr="004C3D0B">
        <w:rPr>
          <w:rFonts w:ascii="Times New Roman" w:hAnsi="Times New Roman"/>
          <w:sz w:val="24"/>
          <w:szCs w:val="24"/>
        </w:rPr>
        <w:t>бекітілді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шарт</w:t>
      </w:r>
      <w:proofErr w:type="spellEnd"/>
      <w:r w:rsidRPr="004C3D0B">
        <w:rPr>
          <w:rFonts w:ascii="Times New Roman" w:hAnsi="Times New Roman"/>
          <w:sz w:val="24"/>
          <w:szCs w:val="24"/>
        </w:rPr>
        <w:t xml:space="preserve"> Қ</w:t>
      </w:r>
      <w:proofErr w:type="gramStart"/>
      <w:r w:rsidRPr="004C3D0B">
        <w:rPr>
          <w:rFonts w:ascii="Times New Roman" w:hAnsi="Times New Roman"/>
          <w:sz w:val="24"/>
          <w:szCs w:val="24"/>
        </w:rPr>
        <w:t>Р</w:t>
      </w:r>
      <w:proofErr w:type="gramEnd"/>
      <w:r w:rsidRPr="004C3D0B">
        <w:rPr>
          <w:rFonts w:ascii="Times New Roman" w:hAnsi="Times New Roman"/>
          <w:sz w:val="24"/>
          <w:szCs w:val="24"/>
        </w:rPr>
        <w:t xml:space="preserve"> 2010 жылғы 25 маусымдағы  №293-4</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аңымен </w:t>
      </w:r>
      <w:proofErr w:type="spellStart"/>
      <w:r w:rsidRPr="004C3D0B">
        <w:rPr>
          <w:rFonts w:ascii="Times New Roman" w:hAnsi="Times New Roman"/>
          <w:sz w:val="24"/>
          <w:szCs w:val="24"/>
        </w:rPr>
        <w:t>ратификацияланды</w:t>
      </w:r>
      <w:proofErr w:type="spellEnd"/>
      <w:r w:rsidRPr="004C3D0B">
        <w:rPr>
          <w:rFonts w:ascii="Times New Roman" w:hAnsi="Times New Roman"/>
          <w:sz w:val="24"/>
          <w:szCs w:val="24"/>
        </w:rPr>
        <w:t xml:space="preserve">. 2010 жылғы 1 </w:t>
      </w:r>
      <w:proofErr w:type="spellStart"/>
      <w:r w:rsidRPr="004C3D0B">
        <w:rPr>
          <w:rFonts w:ascii="Times New Roman" w:hAnsi="Times New Roman"/>
          <w:sz w:val="24"/>
          <w:szCs w:val="24"/>
        </w:rPr>
        <w:t>шілдеден</w:t>
      </w:r>
      <w:proofErr w:type="spellEnd"/>
      <w:r w:rsidRPr="004C3D0B">
        <w:rPr>
          <w:rFonts w:ascii="Times New Roman" w:hAnsi="Times New Roman"/>
          <w:sz w:val="24"/>
          <w:szCs w:val="24"/>
        </w:rPr>
        <w:t xml:space="preserve"> күшіне </w:t>
      </w:r>
      <w:proofErr w:type="spellStart"/>
      <w:r w:rsidRPr="004C3D0B">
        <w:rPr>
          <w:rFonts w:ascii="Times New Roman" w:hAnsi="Times New Roman"/>
          <w:sz w:val="24"/>
          <w:szCs w:val="24"/>
        </w:rPr>
        <w:t>енді</w:t>
      </w:r>
      <w:proofErr w:type="spellEnd"/>
      <w:r w:rsidRPr="004C3D0B">
        <w:rPr>
          <w:rFonts w:ascii="Times New Roman" w:hAnsi="Times New Roman"/>
          <w:sz w:val="24"/>
          <w:szCs w:val="24"/>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3.</w:t>
      </w:r>
      <w:r w:rsidRPr="004C3D0B">
        <w:rPr>
          <w:rFonts w:ascii="Times New Roman" w:hAnsi="Times New Roman"/>
          <w:sz w:val="24"/>
          <w:szCs w:val="24"/>
        </w:rPr>
        <w:tab/>
        <w:t xml:space="preserve">Қазақстан Республикасның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ісі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Қазақстан Республикасының 2010 </w:t>
      </w:r>
      <w:proofErr w:type="spellStart"/>
      <w:r w:rsidRPr="004C3D0B">
        <w:rPr>
          <w:rFonts w:ascii="Times New Roman" w:hAnsi="Times New Roman"/>
          <w:sz w:val="24"/>
          <w:szCs w:val="24"/>
        </w:rPr>
        <w:t>жыл</w:t>
      </w:r>
      <w:proofErr w:type="spellEnd"/>
      <w:r w:rsidRPr="004C3D0B">
        <w:rPr>
          <w:rFonts w:ascii="Times New Roman" w:hAnsi="Times New Roman"/>
          <w:sz w:val="24"/>
          <w:szCs w:val="24"/>
        </w:rPr>
        <w:t xml:space="preserve"> 30 маусымдағы  №296-ІV</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аңымен қабылданған, 3 </w:t>
      </w:r>
      <w:proofErr w:type="spellStart"/>
      <w:r w:rsidRPr="004C3D0B">
        <w:rPr>
          <w:rFonts w:ascii="Times New Roman" w:hAnsi="Times New Roman"/>
          <w:sz w:val="24"/>
          <w:szCs w:val="24"/>
        </w:rPr>
        <w:t>шілде</w:t>
      </w:r>
      <w:proofErr w:type="spellEnd"/>
      <w:r w:rsidRPr="004C3D0B">
        <w:rPr>
          <w:rFonts w:ascii="Times New Roman" w:hAnsi="Times New Roman"/>
          <w:sz w:val="24"/>
          <w:szCs w:val="24"/>
        </w:rPr>
        <w:t xml:space="preserve"> 2010 </w:t>
      </w:r>
      <w:proofErr w:type="spellStart"/>
      <w:r w:rsidRPr="004C3D0B">
        <w:rPr>
          <w:rFonts w:ascii="Times New Roman" w:hAnsi="Times New Roman"/>
          <w:sz w:val="24"/>
          <w:szCs w:val="24"/>
        </w:rPr>
        <w:t>жылы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Егемен</w:t>
      </w:r>
      <w:proofErr w:type="spellEnd"/>
      <w:r w:rsidRPr="004C3D0B">
        <w:rPr>
          <w:rFonts w:ascii="Times New Roman" w:hAnsi="Times New Roman"/>
          <w:sz w:val="24"/>
          <w:szCs w:val="24"/>
        </w:rPr>
        <w:t xml:space="preserve"> Қазақстан </w:t>
      </w:r>
      <w:proofErr w:type="spellStart"/>
      <w:r w:rsidRPr="004C3D0B">
        <w:rPr>
          <w:rFonts w:ascii="Times New Roman" w:hAnsi="Times New Roman"/>
          <w:sz w:val="24"/>
          <w:szCs w:val="24"/>
        </w:rPr>
        <w:t>газетінде</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жарияланды</w:t>
      </w:r>
      <w:proofErr w:type="spellEnd"/>
      <w:r w:rsidRPr="004C3D0B">
        <w:rPr>
          <w:rFonts w:ascii="Times New Roman" w:hAnsi="Times New Roman"/>
          <w:sz w:val="24"/>
          <w:szCs w:val="24"/>
        </w:rPr>
        <w:t>.</w:t>
      </w:r>
    </w:p>
    <w:p w:rsidR="004C3D0B" w:rsidRPr="00C24D1C" w:rsidRDefault="004C3D0B" w:rsidP="00C24D1C">
      <w:pPr>
        <w:rPr>
          <w:rFonts w:ascii="Times New Roman" w:hAnsi="Times New Roman"/>
          <w:sz w:val="24"/>
          <w:szCs w:val="24"/>
        </w:rPr>
      </w:pPr>
    </w:p>
    <w:p w:rsidR="00C24D1C" w:rsidRDefault="00C24D1C" w:rsidP="00C24D1C">
      <w:pPr>
        <w:pStyle w:val="a7"/>
      </w:pPr>
    </w:p>
    <w:p w:rsidR="00A06FD7" w:rsidRPr="00E41AD9" w:rsidRDefault="00A06FD7" w:rsidP="00A06FD7">
      <w:pPr>
        <w:pStyle w:val="a7"/>
        <w:numPr>
          <w:ilvl w:val="0"/>
          <w:numId w:val="1"/>
        </w:numPr>
        <w:spacing w:after="0" w:line="240" w:lineRule="auto"/>
        <w:rPr>
          <w:rFonts w:ascii="Times New Roman" w:hAnsi="Times New Roman"/>
          <w:b/>
          <w:lang w:val="kk-KZ"/>
        </w:rPr>
      </w:pPr>
      <w:r w:rsidRPr="00A06FD7">
        <w:rPr>
          <w:rFonts w:ascii="Times New Roman" w:hAnsi="Times New Roman"/>
          <w:b/>
          <w:lang w:val="kk-KZ"/>
        </w:rPr>
        <w:t>Семинар. Кеден</w:t>
      </w:r>
      <w:r w:rsidRPr="00A06FD7">
        <w:rPr>
          <w:rFonts w:ascii="Times New Roman" w:hAnsi="Times New Roman"/>
          <w:lang w:val="kk-KZ"/>
        </w:rPr>
        <w:t xml:space="preserve"> </w:t>
      </w:r>
      <w:r w:rsidRPr="00A06FD7">
        <w:rPr>
          <w:rFonts w:ascii="Times New Roman" w:hAnsi="Times New Roman"/>
          <w:b/>
          <w:lang w:val="kk-KZ"/>
        </w:rPr>
        <w:t>одағының сыртқы экономикалық қызметінің бірыңғай тауар номенклатурасы. Тауарларды сыныптау</w:t>
      </w:r>
      <w:r>
        <w:rPr>
          <w:rFonts w:ascii="Times New Roman" w:hAnsi="Times New Roman"/>
          <w:b/>
          <w:lang w:val="kk-KZ"/>
        </w:rPr>
        <w:t xml:space="preserve"> </w:t>
      </w:r>
      <w:r w:rsidRPr="00A06FD7">
        <w:rPr>
          <w:rFonts w:ascii="Times New Roman" w:hAnsi="Times New Roman"/>
          <w:lang w:val="kk-KZ"/>
        </w:rPr>
        <w:t>Тауарлардың бірыңғай номенклатурасы түсінігі, ерекшеліктері мен жүргізу тәртібі;</w:t>
      </w:r>
      <w:r>
        <w:rPr>
          <w:rFonts w:ascii="Times New Roman" w:hAnsi="Times New Roman"/>
          <w:lang w:val="kk-KZ"/>
        </w:rPr>
        <w:t xml:space="preserve"> </w:t>
      </w:r>
      <w:r w:rsidRPr="00A06FD7">
        <w:rPr>
          <w:rFonts w:ascii="Times New Roman" w:hAnsi="Times New Roman"/>
          <w:lang w:val="kk-KZ"/>
        </w:rPr>
        <w:t>Тауарларды сыныптау ерекшеліктері мен тәртібі.</w:t>
      </w:r>
    </w:p>
    <w:p w:rsidR="00E41AD9" w:rsidRPr="00C24D1C" w:rsidRDefault="00E41AD9" w:rsidP="00E41AD9">
      <w:pPr>
        <w:pStyle w:val="a7"/>
        <w:spacing w:after="0" w:line="240" w:lineRule="auto"/>
        <w:ind w:left="928"/>
        <w:rPr>
          <w:rFonts w:ascii="Times New Roman" w:hAnsi="Times New Roman"/>
          <w:b/>
          <w:lang w:val="kk-KZ"/>
        </w:rPr>
      </w:pPr>
    </w:p>
    <w:p w:rsidR="00C24D1C" w:rsidRDefault="00C24D1C" w:rsidP="00C24D1C">
      <w:pPr>
        <w:rPr>
          <w:rFonts w:ascii="Times New Roman" w:hAnsi="Times New Roman"/>
          <w:bCs/>
          <w:lang w:val="kk-KZ"/>
        </w:rPr>
      </w:pPr>
      <w:r>
        <w:rPr>
          <w:rFonts w:ascii="Times New Roman" w:hAnsi="Times New Roman"/>
          <w:bCs/>
          <w:lang w:val="kk-KZ"/>
        </w:rPr>
        <w:t>Түйін сөз:кеден</w:t>
      </w:r>
      <w:r>
        <w:rPr>
          <w:rFonts w:ascii="Times New Roman" w:hAnsi="Times New Roman"/>
          <w:bCs/>
          <w:lang w:val="en-US"/>
        </w:rPr>
        <w:t xml:space="preserve"> </w:t>
      </w:r>
      <w:r>
        <w:rPr>
          <w:rFonts w:ascii="Times New Roman" w:hAnsi="Times New Roman"/>
          <w:bCs/>
          <w:lang w:val="kk-KZ"/>
        </w:rPr>
        <w:t>одағы,тауар номенклатурасы</w:t>
      </w:r>
      <w:r>
        <w:rPr>
          <w:rFonts w:ascii="Times New Roman" w:hAnsi="Times New Roman"/>
          <w:bCs/>
          <w:lang w:val="en-US"/>
        </w:rPr>
        <w:t>,</w:t>
      </w:r>
      <w:r>
        <w:rPr>
          <w:rFonts w:ascii="Times New Roman" w:hAnsi="Times New Roman"/>
          <w:bCs/>
          <w:lang w:val="kk-KZ"/>
        </w:rPr>
        <w:t>тауарларды сыныптау.</w:t>
      </w:r>
    </w:p>
    <w:p w:rsidR="00C24D1C" w:rsidRPr="00C24D1C" w:rsidRDefault="00C24D1C" w:rsidP="00C24D1C">
      <w:pPr>
        <w:pStyle w:val="a7"/>
        <w:numPr>
          <w:ilvl w:val="0"/>
          <w:numId w:val="16"/>
        </w:numPr>
        <w:rPr>
          <w:rFonts w:ascii="Times New Roman" w:hAnsi="Times New Roman"/>
          <w:sz w:val="24"/>
          <w:szCs w:val="24"/>
        </w:rPr>
      </w:pPr>
      <w:r w:rsidRPr="00C24D1C">
        <w:rPr>
          <w:rFonts w:ascii="Times New Roman" w:hAnsi="Times New Roman"/>
          <w:sz w:val="24"/>
          <w:szCs w:val="24"/>
          <w:lang w:val="kk-KZ"/>
        </w:rPr>
        <w:t>Кеден одағының сыртқы экономикалық қызметі</w:t>
      </w:r>
    </w:p>
    <w:p w:rsidR="00E41AD9" w:rsidRPr="00E41AD9" w:rsidRDefault="00E41AD9" w:rsidP="00E41AD9">
      <w:pPr>
        <w:pStyle w:val="a7"/>
        <w:numPr>
          <w:ilvl w:val="0"/>
          <w:numId w:val="16"/>
        </w:numPr>
        <w:rPr>
          <w:rFonts w:ascii="Times New Roman" w:hAnsi="Times New Roman"/>
          <w:sz w:val="24"/>
          <w:szCs w:val="24"/>
        </w:rPr>
      </w:pPr>
      <w:r>
        <w:rPr>
          <w:rFonts w:ascii="Times New Roman" w:hAnsi="Times New Roman"/>
          <w:sz w:val="24"/>
          <w:szCs w:val="24"/>
          <w:lang w:val="kk-KZ"/>
        </w:rPr>
        <w:t>Б</w:t>
      </w:r>
      <w:r w:rsidRPr="00E41AD9">
        <w:rPr>
          <w:rFonts w:ascii="Times New Roman" w:hAnsi="Times New Roman"/>
          <w:sz w:val="24"/>
          <w:szCs w:val="24"/>
          <w:lang w:val="kk-KZ"/>
        </w:rPr>
        <w:t>ірыңғай тауар номенклатурасы</w:t>
      </w:r>
    </w:p>
    <w:p w:rsidR="00C24D1C" w:rsidRPr="00E41AD9" w:rsidRDefault="00E41AD9" w:rsidP="00E41AD9">
      <w:pPr>
        <w:pStyle w:val="a7"/>
        <w:numPr>
          <w:ilvl w:val="0"/>
          <w:numId w:val="16"/>
        </w:numPr>
        <w:rPr>
          <w:rFonts w:ascii="Times New Roman" w:hAnsi="Times New Roman"/>
          <w:sz w:val="24"/>
          <w:szCs w:val="24"/>
        </w:rPr>
      </w:pPr>
      <w:r w:rsidRPr="00E41AD9">
        <w:rPr>
          <w:rFonts w:ascii="Times New Roman" w:hAnsi="Times New Roman"/>
          <w:sz w:val="24"/>
          <w:szCs w:val="24"/>
          <w:lang w:val="kk-KZ"/>
        </w:rPr>
        <w:t>Тауарларды сыныптау</w:t>
      </w:r>
      <w:r>
        <w:rPr>
          <w:rFonts w:ascii="Times New Roman" w:hAnsi="Times New Roman"/>
          <w:sz w:val="24"/>
          <w:szCs w:val="24"/>
          <w:lang w:val="kk-KZ"/>
        </w:rPr>
        <w:t>дың түсінігі</w:t>
      </w:r>
    </w:p>
    <w:p w:rsidR="00C24D1C" w:rsidRPr="00C24D1C" w:rsidRDefault="00C24D1C" w:rsidP="00C24D1C">
      <w:pPr>
        <w:rPr>
          <w:rFonts w:ascii="Times New Roman" w:hAnsi="Times New Roman"/>
          <w:sz w:val="24"/>
          <w:szCs w:val="24"/>
        </w:rPr>
      </w:pPr>
      <w:r w:rsidRPr="00C24D1C">
        <w:rPr>
          <w:rFonts w:ascii="Times New Roman" w:hAnsi="Times New Roman"/>
          <w:sz w:val="24"/>
          <w:szCs w:val="24"/>
          <w:lang w:val="kk-KZ" w:eastAsia="ko-KR"/>
        </w:rPr>
        <w:t>Ә</w:t>
      </w:r>
      <w:proofErr w:type="spellStart"/>
      <w:r w:rsidRPr="00C24D1C">
        <w:rPr>
          <w:rFonts w:ascii="Times New Roman" w:hAnsi="Times New Roman"/>
          <w:sz w:val="24"/>
          <w:szCs w:val="24"/>
          <w:lang w:eastAsia="ko-KR"/>
        </w:rPr>
        <w:t>дебиеттер</w:t>
      </w:r>
      <w:proofErr w:type="spellEnd"/>
      <w:r w:rsidRPr="00C24D1C">
        <w:rPr>
          <w:rFonts w:ascii="Times New Roman" w:hAnsi="Times New Roman"/>
          <w:sz w:val="24"/>
          <w:szCs w:val="24"/>
          <w:lang w:val="kk-KZ" w:eastAsia="ko-KR"/>
        </w:rPr>
        <w:t>:</w:t>
      </w:r>
    </w:p>
    <w:p w:rsidR="00C24D1C" w:rsidRPr="00A06FD7" w:rsidRDefault="00C24D1C" w:rsidP="00C24D1C">
      <w:pPr>
        <w:pStyle w:val="a7"/>
        <w:spacing w:after="0" w:line="240" w:lineRule="auto"/>
        <w:ind w:left="928"/>
        <w:rPr>
          <w:rFonts w:ascii="Times New Roman" w:hAnsi="Times New Roman"/>
          <w:b/>
          <w:lang w:val="kk-KZ"/>
        </w:rPr>
      </w:pPr>
    </w:p>
    <w:p w:rsidR="00A06FD7" w:rsidRDefault="00A06FD7" w:rsidP="00A06FD7">
      <w:pPr>
        <w:pStyle w:val="a7"/>
        <w:numPr>
          <w:ilvl w:val="0"/>
          <w:numId w:val="1"/>
        </w:numPr>
        <w:spacing w:after="0" w:line="240" w:lineRule="auto"/>
        <w:rPr>
          <w:rFonts w:ascii="Times New Roman" w:hAnsi="Times New Roman"/>
          <w:lang w:val="kk-KZ"/>
        </w:rPr>
      </w:pPr>
      <w:r w:rsidRPr="00A06FD7">
        <w:rPr>
          <w:rFonts w:ascii="Times New Roman" w:hAnsi="Times New Roman"/>
          <w:b/>
          <w:lang w:val="kk-KZ"/>
        </w:rPr>
        <w:t>Семинар.</w:t>
      </w:r>
      <w:r w:rsidRPr="00A06FD7">
        <w:rPr>
          <w:rFonts w:ascii="Times New Roman" w:hAnsi="Times New Roman"/>
          <w:lang w:val="kk-KZ"/>
        </w:rPr>
        <w:t xml:space="preserve"> Кедендік және</w:t>
      </w:r>
      <w:r w:rsidR="00E41AD9">
        <w:rPr>
          <w:rFonts w:ascii="Times New Roman" w:hAnsi="Times New Roman"/>
          <w:lang w:val="kk-KZ"/>
        </w:rPr>
        <w:t xml:space="preserve"> </w:t>
      </w:r>
      <w:r w:rsidR="00E41AD9">
        <w:rPr>
          <w:rFonts w:ascii="Times New Roman" w:hAnsi="Times New Roman"/>
          <w:sz w:val="24"/>
          <w:lang w:val="kk-KZ"/>
        </w:rPr>
        <w:t>в</w:t>
      </w:r>
      <w:r w:rsidR="00E41AD9" w:rsidRPr="00E41AD9">
        <w:rPr>
          <w:rFonts w:ascii="Times New Roman" w:hAnsi="Times New Roman"/>
          <w:lang w:val="kk-KZ"/>
        </w:rPr>
        <w:t>алюталық бақылау</w:t>
      </w:r>
      <w:r w:rsidRPr="00A06FD7">
        <w:rPr>
          <w:rFonts w:ascii="Times New Roman" w:hAnsi="Times New Roman"/>
          <w:lang w:val="kk-KZ"/>
        </w:rPr>
        <w:t>. Кедендік бақылаудың нысандары. Валюталық бақылаудың түрлері.</w:t>
      </w:r>
    </w:p>
    <w:p w:rsidR="00E41AD9" w:rsidRDefault="00E41AD9" w:rsidP="00E41AD9">
      <w:pPr>
        <w:pStyle w:val="a7"/>
        <w:spacing w:after="0" w:line="240" w:lineRule="auto"/>
        <w:ind w:left="928"/>
        <w:rPr>
          <w:rFonts w:ascii="Times New Roman" w:hAnsi="Times New Roman"/>
          <w:lang w:val="kk-KZ"/>
        </w:rPr>
      </w:pPr>
    </w:p>
    <w:p w:rsidR="00E41AD9" w:rsidRDefault="00E41AD9" w:rsidP="00E41AD9">
      <w:pPr>
        <w:rPr>
          <w:rFonts w:ascii="Times New Roman" w:hAnsi="Times New Roman"/>
          <w:bCs/>
          <w:lang w:val="kk-KZ"/>
        </w:rPr>
      </w:pPr>
      <w:r>
        <w:rPr>
          <w:rFonts w:ascii="Times New Roman" w:hAnsi="Times New Roman"/>
          <w:bCs/>
          <w:lang w:val="kk-KZ"/>
        </w:rPr>
        <w:t>Түйін сөз:кеден,валюталық бақылау.</w:t>
      </w:r>
    </w:p>
    <w:p w:rsidR="00E41AD9" w:rsidRPr="00C24D1C" w:rsidRDefault="00E41AD9" w:rsidP="00E41AD9">
      <w:pPr>
        <w:pStyle w:val="a7"/>
        <w:numPr>
          <w:ilvl w:val="0"/>
          <w:numId w:val="17"/>
        </w:numPr>
        <w:rPr>
          <w:rFonts w:ascii="Times New Roman" w:hAnsi="Times New Roman"/>
          <w:sz w:val="24"/>
          <w:szCs w:val="24"/>
        </w:rPr>
      </w:pPr>
      <w:r w:rsidRPr="00C24D1C">
        <w:rPr>
          <w:rFonts w:ascii="Times New Roman" w:hAnsi="Times New Roman"/>
          <w:sz w:val="24"/>
          <w:szCs w:val="24"/>
          <w:lang w:val="kk-KZ"/>
        </w:rPr>
        <w:t xml:space="preserve">Кеден </w:t>
      </w:r>
      <w:r>
        <w:rPr>
          <w:rFonts w:ascii="Times New Roman" w:hAnsi="Times New Roman"/>
          <w:sz w:val="24"/>
          <w:szCs w:val="24"/>
          <w:lang w:val="kk-KZ"/>
        </w:rPr>
        <w:t>бақылау түсінігі</w:t>
      </w:r>
    </w:p>
    <w:p w:rsidR="00E41AD9" w:rsidRPr="00E41AD9" w:rsidRDefault="00E41AD9" w:rsidP="00E41AD9">
      <w:pPr>
        <w:pStyle w:val="a7"/>
        <w:numPr>
          <w:ilvl w:val="0"/>
          <w:numId w:val="17"/>
        </w:numPr>
        <w:rPr>
          <w:rFonts w:ascii="Times New Roman" w:hAnsi="Times New Roman"/>
          <w:sz w:val="24"/>
          <w:szCs w:val="24"/>
        </w:rPr>
      </w:pPr>
      <w:r w:rsidRPr="00E41AD9">
        <w:rPr>
          <w:rFonts w:ascii="Times New Roman" w:hAnsi="Times New Roman"/>
          <w:sz w:val="24"/>
          <w:szCs w:val="24"/>
          <w:lang w:val="kk-KZ"/>
        </w:rPr>
        <w:t>Валюталық бақылау</w:t>
      </w:r>
      <w:r>
        <w:rPr>
          <w:rFonts w:ascii="Times New Roman" w:hAnsi="Times New Roman"/>
          <w:sz w:val="24"/>
          <w:szCs w:val="24"/>
          <w:lang w:val="kk-KZ"/>
        </w:rPr>
        <w:t xml:space="preserve"> түсінігі</w:t>
      </w:r>
    </w:p>
    <w:p w:rsidR="00E41AD9" w:rsidRPr="00E41AD9" w:rsidRDefault="00E41AD9" w:rsidP="00E41AD9">
      <w:pPr>
        <w:pStyle w:val="a7"/>
        <w:numPr>
          <w:ilvl w:val="0"/>
          <w:numId w:val="17"/>
        </w:numPr>
        <w:rPr>
          <w:rFonts w:ascii="Times New Roman" w:hAnsi="Times New Roman"/>
          <w:sz w:val="24"/>
          <w:szCs w:val="24"/>
        </w:rPr>
      </w:pPr>
      <w:r w:rsidRPr="00E41AD9">
        <w:rPr>
          <w:rFonts w:ascii="Times New Roman" w:hAnsi="Times New Roman"/>
          <w:sz w:val="24"/>
          <w:szCs w:val="24"/>
          <w:lang w:val="kk-KZ"/>
        </w:rPr>
        <w:t xml:space="preserve">Кедендік бақылаудың нысандары </w:t>
      </w:r>
    </w:p>
    <w:p w:rsidR="00E41AD9" w:rsidRPr="00E41AD9" w:rsidRDefault="00E41AD9" w:rsidP="00E41AD9">
      <w:pPr>
        <w:pStyle w:val="a7"/>
        <w:numPr>
          <w:ilvl w:val="0"/>
          <w:numId w:val="17"/>
        </w:numPr>
        <w:rPr>
          <w:rFonts w:ascii="Times New Roman" w:hAnsi="Times New Roman"/>
          <w:sz w:val="24"/>
          <w:szCs w:val="24"/>
        </w:rPr>
      </w:pPr>
      <w:r w:rsidRPr="00E41AD9">
        <w:rPr>
          <w:rFonts w:ascii="Times New Roman" w:hAnsi="Times New Roman"/>
          <w:sz w:val="24"/>
          <w:szCs w:val="24"/>
        </w:rPr>
        <w:t>Валюталық бақылаудың түрлері</w:t>
      </w:r>
    </w:p>
    <w:p w:rsidR="00E41AD9" w:rsidRPr="00E41AD9" w:rsidRDefault="00E41AD9" w:rsidP="00E41AD9">
      <w:pPr>
        <w:ind w:left="360"/>
        <w:rPr>
          <w:rFonts w:ascii="Times New Roman" w:hAnsi="Times New Roman"/>
          <w:sz w:val="24"/>
          <w:szCs w:val="24"/>
        </w:rPr>
      </w:pPr>
      <w:r w:rsidRPr="00E41AD9">
        <w:rPr>
          <w:rFonts w:ascii="Times New Roman" w:hAnsi="Times New Roman"/>
          <w:sz w:val="24"/>
          <w:szCs w:val="24"/>
          <w:lang w:val="kk-KZ" w:eastAsia="ko-KR"/>
        </w:rPr>
        <w:t>Ә</w:t>
      </w:r>
      <w:proofErr w:type="spellStart"/>
      <w:r w:rsidRPr="00E41AD9">
        <w:rPr>
          <w:rFonts w:ascii="Times New Roman" w:hAnsi="Times New Roman"/>
          <w:sz w:val="24"/>
          <w:szCs w:val="24"/>
          <w:lang w:eastAsia="ko-KR"/>
        </w:rPr>
        <w:t>дебиеттер</w:t>
      </w:r>
      <w:proofErr w:type="spellEnd"/>
      <w:r w:rsidRPr="00E41AD9">
        <w:rPr>
          <w:rFonts w:ascii="Times New Roman" w:hAnsi="Times New Roman"/>
          <w:sz w:val="24"/>
          <w:szCs w:val="24"/>
          <w:lang w:val="kk-KZ" w:eastAsia="ko-KR"/>
        </w:rPr>
        <w:t>:</w:t>
      </w:r>
    </w:p>
    <w:p w:rsidR="00E41AD9" w:rsidRPr="00A06FD7" w:rsidRDefault="00E41AD9" w:rsidP="00E41AD9">
      <w:pPr>
        <w:pStyle w:val="a7"/>
        <w:spacing w:after="0" w:line="240" w:lineRule="auto"/>
        <w:ind w:left="928"/>
        <w:rPr>
          <w:rFonts w:ascii="Times New Roman" w:hAnsi="Times New Roman"/>
          <w:lang w:val="kk-KZ"/>
        </w:rPr>
      </w:pPr>
    </w:p>
    <w:p w:rsidR="00A06FD7" w:rsidRPr="00E41AD9" w:rsidRDefault="00A06FD7" w:rsidP="00A06FD7">
      <w:pPr>
        <w:pStyle w:val="a7"/>
        <w:numPr>
          <w:ilvl w:val="0"/>
          <w:numId w:val="1"/>
        </w:numPr>
      </w:pPr>
      <w:r w:rsidRPr="00A06FD7">
        <w:rPr>
          <w:rFonts w:ascii="Times New Roman" w:hAnsi="Times New Roman"/>
          <w:b/>
          <w:lang w:val="kk-KZ"/>
        </w:rPr>
        <w:t>Семинар.</w:t>
      </w:r>
      <w:r w:rsidRPr="00A06FD7">
        <w:rPr>
          <w:rFonts w:ascii="Times New Roman" w:hAnsi="Times New Roman"/>
          <w:lang w:val="kk-KZ"/>
        </w:rPr>
        <w:t xml:space="preserve"> Кеден саласындағы халықаралық-құқықтық ынтымақтастық. Кеден саласындағы халықаралық ұйымдар.</w:t>
      </w:r>
    </w:p>
    <w:p w:rsidR="00E41AD9" w:rsidRDefault="00E41AD9" w:rsidP="00E41AD9">
      <w:pPr>
        <w:rPr>
          <w:rFonts w:ascii="Times New Roman" w:hAnsi="Times New Roman"/>
          <w:bCs/>
          <w:lang w:val="kk-KZ"/>
        </w:rPr>
      </w:pPr>
      <w:r>
        <w:rPr>
          <w:rFonts w:ascii="Times New Roman" w:hAnsi="Times New Roman"/>
          <w:bCs/>
          <w:lang w:val="kk-KZ"/>
        </w:rPr>
        <w:t>Түйін сөз:кеден саласы,халықаралық ұйымдар.</w:t>
      </w:r>
    </w:p>
    <w:p w:rsidR="00E41AD9" w:rsidRPr="00E41AD9" w:rsidRDefault="00E41AD9" w:rsidP="00E41AD9">
      <w:pPr>
        <w:pStyle w:val="a7"/>
        <w:numPr>
          <w:ilvl w:val="0"/>
          <w:numId w:val="18"/>
        </w:numPr>
        <w:rPr>
          <w:rFonts w:ascii="Times New Roman" w:hAnsi="Times New Roman"/>
          <w:sz w:val="24"/>
          <w:szCs w:val="24"/>
        </w:rPr>
      </w:pPr>
      <w:r w:rsidRPr="00E41AD9">
        <w:rPr>
          <w:rFonts w:ascii="Times New Roman" w:hAnsi="Times New Roman"/>
          <w:sz w:val="24"/>
          <w:szCs w:val="24"/>
          <w:lang w:val="kk-KZ"/>
        </w:rPr>
        <w:t xml:space="preserve">Кеден саласындағы халықаралық </w:t>
      </w:r>
    </w:p>
    <w:p w:rsidR="00E41AD9" w:rsidRPr="00E41AD9" w:rsidRDefault="00E41AD9" w:rsidP="00E41AD9">
      <w:pPr>
        <w:pStyle w:val="a7"/>
        <w:numPr>
          <w:ilvl w:val="0"/>
          <w:numId w:val="18"/>
        </w:numPr>
        <w:rPr>
          <w:rFonts w:ascii="Times New Roman" w:hAnsi="Times New Roman"/>
          <w:sz w:val="24"/>
          <w:szCs w:val="24"/>
        </w:rPr>
      </w:pPr>
      <w:r w:rsidRPr="00E41AD9">
        <w:rPr>
          <w:rFonts w:ascii="Times New Roman" w:hAnsi="Times New Roman"/>
          <w:sz w:val="24"/>
          <w:szCs w:val="24"/>
          <w:lang w:val="kk-KZ"/>
        </w:rPr>
        <w:t xml:space="preserve">Кеден саласындағы құқықтық ынтымақтастық </w:t>
      </w:r>
    </w:p>
    <w:p w:rsidR="00E41AD9" w:rsidRPr="00E41AD9" w:rsidRDefault="00E41AD9" w:rsidP="00E41AD9">
      <w:pPr>
        <w:pStyle w:val="a7"/>
        <w:numPr>
          <w:ilvl w:val="0"/>
          <w:numId w:val="18"/>
        </w:numPr>
        <w:rPr>
          <w:rFonts w:ascii="Times New Roman" w:hAnsi="Times New Roman"/>
          <w:sz w:val="24"/>
          <w:szCs w:val="24"/>
        </w:rPr>
      </w:pPr>
      <w:proofErr w:type="spellStart"/>
      <w:r w:rsidRPr="00E41AD9">
        <w:rPr>
          <w:rFonts w:ascii="Times New Roman" w:hAnsi="Times New Roman"/>
          <w:sz w:val="24"/>
          <w:szCs w:val="24"/>
        </w:rPr>
        <w:t>Кеден</w:t>
      </w:r>
      <w:proofErr w:type="spellEnd"/>
      <w:r w:rsidRPr="00E41AD9">
        <w:rPr>
          <w:rFonts w:ascii="Times New Roman" w:hAnsi="Times New Roman"/>
          <w:sz w:val="24"/>
          <w:szCs w:val="24"/>
        </w:rPr>
        <w:t xml:space="preserve"> саласындағы халықаралық ұйымдар</w:t>
      </w:r>
    </w:p>
    <w:p w:rsidR="00E41AD9" w:rsidRPr="00E41AD9" w:rsidRDefault="00E41AD9" w:rsidP="00E41AD9">
      <w:pPr>
        <w:ind w:left="360"/>
        <w:rPr>
          <w:rFonts w:ascii="Times New Roman" w:hAnsi="Times New Roman"/>
          <w:sz w:val="24"/>
          <w:szCs w:val="24"/>
        </w:rPr>
      </w:pPr>
      <w:r w:rsidRPr="00E41AD9">
        <w:rPr>
          <w:rFonts w:ascii="Times New Roman" w:hAnsi="Times New Roman"/>
          <w:sz w:val="24"/>
          <w:szCs w:val="24"/>
        </w:rPr>
        <w:t xml:space="preserve"> </w:t>
      </w:r>
      <w:r w:rsidRPr="00E41AD9">
        <w:rPr>
          <w:rFonts w:ascii="Times New Roman" w:hAnsi="Times New Roman"/>
          <w:sz w:val="24"/>
          <w:szCs w:val="24"/>
          <w:lang w:val="kk-KZ" w:eastAsia="ko-KR"/>
        </w:rPr>
        <w:t>Ә</w:t>
      </w:r>
      <w:proofErr w:type="spellStart"/>
      <w:r w:rsidRPr="00E41AD9">
        <w:rPr>
          <w:rFonts w:ascii="Times New Roman" w:hAnsi="Times New Roman"/>
          <w:sz w:val="24"/>
          <w:szCs w:val="24"/>
          <w:lang w:eastAsia="ko-KR"/>
        </w:rPr>
        <w:t>дебиеттер</w:t>
      </w:r>
      <w:proofErr w:type="spellEnd"/>
      <w:r w:rsidRPr="00E41AD9">
        <w:rPr>
          <w:rFonts w:ascii="Times New Roman" w:hAnsi="Times New Roman"/>
          <w:sz w:val="24"/>
          <w:szCs w:val="24"/>
          <w:lang w:val="kk-KZ" w:eastAsia="ko-KR"/>
        </w:rPr>
        <w:t>:</w:t>
      </w:r>
    </w:p>
    <w:p w:rsidR="00E41AD9" w:rsidRDefault="00E41AD9" w:rsidP="00E41AD9">
      <w:pPr>
        <w:pStyle w:val="a7"/>
        <w:ind w:left="928"/>
      </w:pPr>
    </w:p>
    <w:p w:rsidR="00A06FD7" w:rsidRPr="00E41AD9" w:rsidRDefault="00A06FD7" w:rsidP="00A06FD7">
      <w:pPr>
        <w:pStyle w:val="a7"/>
        <w:numPr>
          <w:ilvl w:val="0"/>
          <w:numId w:val="1"/>
        </w:numPr>
      </w:pPr>
      <w:r w:rsidRPr="00A06FD7">
        <w:rPr>
          <w:rFonts w:ascii="Times New Roman" w:hAnsi="Times New Roman"/>
          <w:b/>
          <w:lang w:val="kk-KZ"/>
        </w:rPr>
        <w:t xml:space="preserve">Семинар. </w:t>
      </w:r>
      <w:r w:rsidRPr="00A06FD7">
        <w:rPr>
          <w:rFonts w:ascii="Times New Roman" w:hAnsi="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p w:rsidR="00E41AD9" w:rsidRDefault="00E41AD9" w:rsidP="00E41AD9">
      <w:pPr>
        <w:rPr>
          <w:rFonts w:ascii="Times New Roman" w:hAnsi="Times New Roman"/>
          <w:bCs/>
          <w:lang w:val="kk-KZ"/>
        </w:rPr>
      </w:pPr>
      <w:r>
        <w:rPr>
          <w:rFonts w:ascii="Times New Roman" w:hAnsi="Times New Roman"/>
          <w:bCs/>
          <w:lang w:val="kk-KZ"/>
        </w:rPr>
        <w:t>Түйін сөз:кеден заңдары,</w:t>
      </w:r>
      <w:r w:rsidR="00EB6A2A">
        <w:rPr>
          <w:rFonts w:ascii="Times New Roman" w:hAnsi="Times New Roman"/>
          <w:bCs/>
          <w:lang w:val="kk-KZ"/>
        </w:rPr>
        <w:t>қылмыстық әкімшілік</w:t>
      </w:r>
      <w:r w:rsidR="00EB6A2A">
        <w:rPr>
          <w:rFonts w:ascii="Times New Roman" w:hAnsi="Times New Roman"/>
          <w:bCs/>
          <w:lang w:val="en-US"/>
        </w:rPr>
        <w:t xml:space="preserve"> </w:t>
      </w:r>
      <w:r>
        <w:rPr>
          <w:rFonts w:ascii="Times New Roman" w:hAnsi="Times New Roman"/>
          <w:bCs/>
          <w:lang w:val="en-US"/>
        </w:rPr>
        <w:t>,</w:t>
      </w:r>
      <w:r>
        <w:rPr>
          <w:rFonts w:ascii="Times New Roman" w:hAnsi="Times New Roman"/>
          <w:bCs/>
          <w:lang w:val="kk-KZ"/>
        </w:rPr>
        <w:t xml:space="preserve"> әкімшілік жауапкершілік.</w:t>
      </w:r>
    </w:p>
    <w:p w:rsidR="00E41AD9" w:rsidRPr="00E41AD9" w:rsidRDefault="00E41AD9" w:rsidP="00E41AD9">
      <w:pPr>
        <w:pStyle w:val="a7"/>
        <w:numPr>
          <w:ilvl w:val="0"/>
          <w:numId w:val="19"/>
        </w:numPr>
        <w:rPr>
          <w:rFonts w:ascii="Times New Roman" w:hAnsi="Times New Roman"/>
          <w:sz w:val="24"/>
          <w:szCs w:val="24"/>
        </w:rPr>
      </w:pPr>
      <w:r w:rsidRPr="00E41AD9">
        <w:rPr>
          <w:rFonts w:ascii="Times New Roman" w:hAnsi="Times New Roman"/>
          <w:sz w:val="24"/>
          <w:szCs w:val="24"/>
          <w:lang w:val="kk-KZ"/>
        </w:rPr>
        <w:t xml:space="preserve">Кеден </w:t>
      </w:r>
      <w:r w:rsidR="00EB6A2A" w:rsidRPr="00EB6A2A">
        <w:rPr>
          <w:rFonts w:ascii="Times New Roman" w:hAnsi="Times New Roman"/>
          <w:sz w:val="24"/>
          <w:szCs w:val="24"/>
          <w:lang w:val="kk-KZ"/>
        </w:rPr>
        <w:t>заңдарын бұзғандық үшін жауапкершілік</w:t>
      </w:r>
    </w:p>
    <w:p w:rsidR="00EB6A2A" w:rsidRPr="00EB6A2A" w:rsidRDefault="00EB6A2A" w:rsidP="00EB6A2A">
      <w:pPr>
        <w:pStyle w:val="a7"/>
        <w:numPr>
          <w:ilvl w:val="0"/>
          <w:numId w:val="19"/>
        </w:numPr>
        <w:rPr>
          <w:rFonts w:ascii="Times New Roman" w:hAnsi="Times New Roman"/>
          <w:sz w:val="24"/>
          <w:szCs w:val="24"/>
        </w:rPr>
      </w:pPr>
      <w:r w:rsidRPr="00EB6A2A">
        <w:rPr>
          <w:rFonts w:ascii="Times New Roman" w:hAnsi="Times New Roman"/>
          <w:sz w:val="24"/>
          <w:szCs w:val="24"/>
          <w:lang w:val="kk-KZ"/>
        </w:rPr>
        <w:t xml:space="preserve">Кеден заңдарын бұзғандық үшін әкімшілік жауапкершілік </w:t>
      </w:r>
    </w:p>
    <w:p w:rsidR="00EB6A2A" w:rsidRPr="00EB6A2A" w:rsidRDefault="00EB6A2A" w:rsidP="00EB6A2A">
      <w:pPr>
        <w:pStyle w:val="a7"/>
        <w:numPr>
          <w:ilvl w:val="0"/>
          <w:numId w:val="19"/>
        </w:numPr>
        <w:rPr>
          <w:rFonts w:ascii="Times New Roman" w:hAnsi="Times New Roman"/>
          <w:sz w:val="24"/>
          <w:szCs w:val="24"/>
        </w:rPr>
      </w:pPr>
      <w:proofErr w:type="spellStart"/>
      <w:r w:rsidRPr="00EB6A2A">
        <w:rPr>
          <w:rFonts w:ascii="Times New Roman" w:hAnsi="Times New Roman"/>
          <w:sz w:val="24"/>
          <w:szCs w:val="24"/>
        </w:rPr>
        <w:t>Кеден</w:t>
      </w:r>
      <w:proofErr w:type="spellEnd"/>
      <w:r w:rsidRPr="00EB6A2A">
        <w:rPr>
          <w:rFonts w:ascii="Times New Roman" w:hAnsi="Times New Roman"/>
          <w:sz w:val="24"/>
          <w:szCs w:val="24"/>
        </w:rPr>
        <w:t xml:space="preserve"> заңдарын бұзғандық үшін қылмыстық </w:t>
      </w:r>
      <w:proofErr w:type="spellStart"/>
      <w:r w:rsidRPr="00EB6A2A">
        <w:rPr>
          <w:rFonts w:ascii="Times New Roman" w:hAnsi="Times New Roman"/>
          <w:sz w:val="24"/>
          <w:szCs w:val="24"/>
        </w:rPr>
        <w:t>жауапкершілік</w:t>
      </w:r>
      <w:proofErr w:type="spellEnd"/>
      <w:r w:rsidR="00E41AD9" w:rsidRPr="00EB6A2A">
        <w:rPr>
          <w:rFonts w:ascii="Times New Roman" w:hAnsi="Times New Roman"/>
          <w:sz w:val="24"/>
          <w:szCs w:val="24"/>
        </w:rPr>
        <w:t xml:space="preserve"> </w:t>
      </w:r>
    </w:p>
    <w:p w:rsidR="00E41AD9" w:rsidRDefault="00E41AD9" w:rsidP="00EB6A2A">
      <w:pPr>
        <w:ind w:left="360"/>
        <w:rPr>
          <w:rFonts w:ascii="Times New Roman" w:hAnsi="Times New Roman"/>
          <w:sz w:val="24"/>
          <w:szCs w:val="24"/>
          <w:lang w:val="kk-KZ" w:eastAsia="ko-KR"/>
        </w:rPr>
      </w:pPr>
      <w:r w:rsidRPr="00EB6A2A">
        <w:rPr>
          <w:rFonts w:ascii="Times New Roman" w:hAnsi="Times New Roman"/>
          <w:sz w:val="24"/>
          <w:szCs w:val="24"/>
          <w:lang w:val="kk-KZ" w:eastAsia="ko-KR"/>
        </w:rPr>
        <w:t>Ә</w:t>
      </w:r>
      <w:proofErr w:type="spellStart"/>
      <w:r w:rsidRPr="00EB6A2A">
        <w:rPr>
          <w:rFonts w:ascii="Times New Roman" w:hAnsi="Times New Roman"/>
          <w:sz w:val="24"/>
          <w:szCs w:val="24"/>
          <w:lang w:eastAsia="ko-KR"/>
        </w:rPr>
        <w:t>дебиеттер</w:t>
      </w:r>
      <w:proofErr w:type="spellEnd"/>
      <w:r w:rsidRPr="00EB6A2A">
        <w:rPr>
          <w:rFonts w:ascii="Times New Roman" w:hAnsi="Times New Roman"/>
          <w:sz w:val="24"/>
          <w:szCs w:val="24"/>
          <w:lang w:val="kk-KZ" w:eastAsia="ko-KR"/>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lastRenderedPageBreak/>
        <w:t>1.</w:t>
      </w:r>
      <w:r w:rsidRPr="004C3D0B">
        <w:rPr>
          <w:rFonts w:ascii="Times New Roman" w:hAnsi="Times New Roman"/>
          <w:sz w:val="24"/>
          <w:szCs w:val="24"/>
        </w:rPr>
        <w:tab/>
        <w:t xml:space="preserve">Қазақстан Республикасының </w:t>
      </w:r>
      <w:proofErr w:type="spellStart"/>
      <w:r w:rsidRPr="004C3D0B">
        <w:rPr>
          <w:rFonts w:ascii="Times New Roman" w:hAnsi="Times New Roman"/>
          <w:sz w:val="24"/>
          <w:szCs w:val="24"/>
        </w:rPr>
        <w:t>Конституциясы</w:t>
      </w:r>
      <w:proofErr w:type="spellEnd"/>
      <w:r w:rsidRPr="004C3D0B">
        <w:rPr>
          <w:rFonts w:ascii="Times New Roman" w:hAnsi="Times New Roman"/>
          <w:sz w:val="24"/>
          <w:szCs w:val="24"/>
        </w:rPr>
        <w:t xml:space="preserve">. 4-бап, 3-тармақ. 1995 </w:t>
      </w:r>
      <w:proofErr w:type="spellStart"/>
      <w:r w:rsidRPr="004C3D0B">
        <w:rPr>
          <w:rFonts w:ascii="Times New Roman" w:hAnsi="Times New Roman"/>
          <w:sz w:val="24"/>
          <w:szCs w:val="24"/>
        </w:rPr>
        <w:t>жылы</w:t>
      </w:r>
      <w:proofErr w:type="spellEnd"/>
      <w:r w:rsidRPr="004C3D0B">
        <w:rPr>
          <w:rFonts w:ascii="Times New Roman" w:hAnsi="Times New Roman"/>
          <w:sz w:val="24"/>
          <w:szCs w:val="24"/>
        </w:rPr>
        <w:t xml:space="preserve"> 30 </w:t>
      </w:r>
      <w:proofErr w:type="spellStart"/>
      <w:r w:rsidRPr="004C3D0B">
        <w:rPr>
          <w:rFonts w:ascii="Times New Roman" w:hAnsi="Times New Roman"/>
          <w:sz w:val="24"/>
          <w:szCs w:val="24"/>
        </w:rPr>
        <w:t>тамызда</w:t>
      </w:r>
      <w:proofErr w:type="spellEnd"/>
      <w:r w:rsidRPr="004C3D0B">
        <w:rPr>
          <w:rFonts w:ascii="Times New Roman" w:hAnsi="Times New Roman"/>
          <w:sz w:val="24"/>
          <w:szCs w:val="24"/>
        </w:rPr>
        <w:t xml:space="preserve"> республикалық </w:t>
      </w:r>
      <w:proofErr w:type="spellStart"/>
      <w:r w:rsidRPr="004C3D0B">
        <w:rPr>
          <w:rFonts w:ascii="Times New Roman" w:hAnsi="Times New Roman"/>
          <w:sz w:val="24"/>
          <w:szCs w:val="24"/>
        </w:rPr>
        <w:t>референдумда</w:t>
      </w:r>
      <w:proofErr w:type="spellEnd"/>
      <w:r w:rsidRPr="004C3D0B">
        <w:rPr>
          <w:rFonts w:ascii="Times New Roman" w:hAnsi="Times New Roman"/>
          <w:sz w:val="24"/>
          <w:szCs w:val="24"/>
        </w:rPr>
        <w:t xml:space="preserve"> қабылданды. Қазақстан </w:t>
      </w:r>
      <w:proofErr w:type="spellStart"/>
      <w:r w:rsidRPr="004C3D0B">
        <w:rPr>
          <w:rFonts w:ascii="Times New Roman" w:hAnsi="Times New Roman"/>
          <w:sz w:val="24"/>
          <w:szCs w:val="24"/>
        </w:rPr>
        <w:t>Республикасы</w:t>
      </w:r>
      <w:proofErr w:type="spellEnd"/>
      <w:r w:rsidRPr="004C3D0B">
        <w:rPr>
          <w:rFonts w:ascii="Times New Roman" w:hAnsi="Times New Roman"/>
          <w:sz w:val="24"/>
          <w:szCs w:val="24"/>
        </w:rPr>
        <w:t xml:space="preserve"> Парламентінің </w:t>
      </w:r>
      <w:proofErr w:type="spellStart"/>
      <w:r w:rsidRPr="004C3D0B">
        <w:rPr>
          <w:rFonts w:ascii="Times New Roman" w:hAnsi="Times New Roman"/>
          <w:sz w:val="24"/>
          <w:szCs w:val="24"/>
        </w:rPr>
        <w:t>Жаршысы</w:t>
      </w:r>
      <w:proofErr w:type="spellEnd"/>
      <w:r w:rsidRPr="004C3D0B">
        <w:rPr>
          <w:rFonts w:ascii="Times New Roman" w:hAnsi="Times New Roman"/>
          <w:sz w:val="24"/>
          <w:szCs w:val="24"/>
        </w:rPr>
        <w:t xml:space="preserve"> 1996 </w:t>
      </w:r>
      <w:proofErr w:type="spellStart"/>
      <w:r w:rsidRPr="004C3D0B">
        <w:rPr>
          <w:rFonts w:ascii="Times New Roman" w:hAnsi="Times New Roman"/>
          <w:sz w:val="24"/>
          <w:szCs w:val="24"/>
        </w:rPr>
        <w:t>жыл</w:t>
      </w:r>
      <w:proofErr w:type="spellEnd"/>
      <w:r w:rsidRPr="004C3D0B">
        <w:rPr>
          <w:rFonts w:ascii="Times New Roman" w:hAnsi="Times New Roman"/>
          <w:sz w:val="24"/>
          <w:szCs w:val="24"/>
        </w:rPr>
        <w:t xml:space="preserve"> №4, Конституция жаңа </w:t>
      </w:r>
      <w:proofErr w:type="spellStart"/>
      <w:r w:rsidRPr="004C3D0B">
        <w:rPr>
          <w:rFonts w:ascii="Times New Roman" w:hAnsi="Times New Roman"/>
          <w:sz w:val="24"/>
          <w:szCs w:val="24"/>
        </w:rPr>
        <w:t>редакцияда</w:t>
      </w:r>
      <w:proofErr w:type="spellEnd"/>
      <w:r w:rsidRPr="004C3D0B">
        <w:rPr>
          <w:rFonts w:ascii="Times New Roman" w:hAnsi="Times New Roman"/>
          <w:sz w:val="24"/>
          <w:szCs w:val="24"/>
        </w:rPr>
        <w:t xml:space="preserve"> – ҚР 7.10.1998 ж., №284-I; 21.05.2007ж. №254-III; 2.02.2011ж. №403-IV</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аңдарымен өзгерістер мен толықтырулар </w:t>
      </w:r>
      <w:proofErr w:type="spellStart"/>
      <w:r w:rsidRPr="004C3D0B">
        <w:rPr>
          <w:rFonts w:ascii="Times New Roman" w:hAnsi="Times New Roman"/>
          <w:sz w:val="24"/>
          <w:szCs w:val="24"/>
        </w:rPr>
        <w:t>енгізілген</w:t>
      </w:r>
      <w:proofErr w:type="spellEnd"/>
      <w:r w:rsidRPr="004C3D0B">
        <w:rPr>
          <w:rFonts w:ascii="Times New Roman" w:hAnsi="Times New Roman"/>
          <w:sz w:val="24"/>
          <w:szCs w:val="24"/>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2.</w:t>
      </w:r>
      <w:r w:rsidRPr="004C3D0B">
        <w:rPr>
          <w:rFonts w:ascii="Times New Roman" w:hAnsi="Times New Roman"/>
          <w:sz w:val="24"/>
          <w:szCs w:val="24"/>
        </w:rPr>
        <w:tab/>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Еуразиялық экономикалық қоғамдастықтың </w:t>
      </w:r>
      <w:proofErr w:type="spellStart"/>
      <w:r w:rsidRPr="004C3D0B">
        <w:rPr>
          <w:rFonts w:ascii="Times New Roman" w:hAnsi="Times New Roman"/>
          <w:sz w:val="24"/>
          <w:szCs w:val="24"/>
        </w:rPr>
        <w:t>мемлекеттер</w:t>
      </w:r>
      <w:proofErr w:type="spellEnd"/>
      <w:r w:rsidRPr="004C3D0B">
        <w:rPr>
          <w:rFonts w:ascii="Times New Roman" w:hAnsi="Times New Roman"/>
          <w:sz w:val="24"/>
          <w:szCs w:val="24"/>
        </w:rPr>
        <w:t xml:space="preserve"> басшыларының деңгейіндегі мемлекетаралық кеңесінің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жоғарғы органы) 2009 жылғы 27 қарашадағы </w:t>
      </w:r>
      <w:proofErr w:type="spellStart"/>
      <w:r w:rsidRPr="004C3D0B">
        <w:rPr>
          <w:rFonts w:ascii="Times New Roman" w:hAnsi="Times New Roman"/>
          <w:sz w:val="24"/>
          <w:szCs w:val="24"/>
        </w:rPr>
        <w:t>шешімімен</w:t>
      </w:r>
      <w:proofErr w:type="spellEnd"/>
      <w:r w:rsidRPr="004C3D0B">
        <w:rPr>
          <w:rFonts w:ascii="Times New Roman" w:hAnsi="Times New Roman"/>
          <w:sz w:val="24"/>
          <w:szCs w:val="24"/>
        </w:rPr>
        <w:t xml:space="preserve"> қабылданған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шартқа қосымшамен </w:t>
      </w:r>
      <w:proofErr w:type="spellStart"/>
      <w:r w:rsidRPr="004C3D0B">
        <w:rPr>
          <w:rFonts w:ascii="Times New Roman" w:hAnsi="Times New Roman"/>
          <w:sz w:val="24"/>
          <w:szCs w:val="24"/>
        </w:rPr>
        <w:t>бекітілді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одағының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шарт</w:t>
      </w:r>
      <w:proofErr w:type="spellEnd"/>
      <w:r w:rsidRPr="004C3D0B">
        <w:rPr>
          <w:rFonts w:ascii="Times New Roman" w:hAnsi="Times New Roman"/>
          <w:sz w:val="24"/>
          <w:szCs w:val="24"/>
        </w:rPr>
        <w:t xml:space="preserve"> Қ</w:t>
      </w:r>
      <w:proofErr w:type="gramStart"/>
      <w:r w:rsidRPr="004C3D0B">
        <w:rPr>
          <w:rFonts w:ascii="Times New Roman" w:hAnsi="Times New Roman"/>
          <w:sz w:val="24"/>
          <w:szCs w:val="24"/>
        </w:rPr>
        <w:t>Р</w:t>
      </w:r>
      <w:proofErr w:type="gramEnd"/>
      <w:r w:rsidRPr="004C3D0B">
        <w:rPr>
          <w:rFonts w:ascii="Times New Roman" w:hAnsi="Times New Roman"/>
          <w:sz w:val="24"/>
          <w:szCs w:val="24"/>
        </w:rPr>
        <w:t xml:space="preserve"> 2010 жылғы 25 маусымдағы  №293-4</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аңымен </w:t>
      </w:r>
      <w:proofErr w:type="spellStart"/>
      <w:r w:rsidRPr="004C3D0B">
        <w:rPr>
          <w:rFonts w:ascii="Times New Roman" w:hAnsi="Times New Roman"/>
          <w:sz w:val="24"/>
          <w:szCs w:val="24"/>
        </w:rPr>
        <w:t>ратификацияланды</w:t>
      </w:r>
      <w:proofErr w:type="spellEnd"/>
      <w:r w:rsidRPr="004C3D0B">
        <w:rPr>
          <w:rFonts w:ascii="Times New Roman" w:hAnsi="Times New Roman"/>
          <w:sz w:val="24"/>
          <w:szCs w:val="24"/>
        </w:rPr>
        <w:t xml:space="preserve">. 2010 жылғы 1 </w:t>
      </w:r>
      <w:proofErr w:type="spellStart"/>
      <w:r w:rsidRPr="004C3D0B">
        <w:rPr>
          <w:rFonts w:ascii="Times New Roman" w:hAnsi="Times New Roman"/>
          <w:sz w:val="24"/>
          <w:szCs w:val="24"/>
        </w:rPr>
        <w:t>шілдеден</w:t>
      </w:r>
      <w:proofErr w:type="spellEnd"/>
      <w:r w:rsidRPr="004C3D0B">
        <w:rPr>
          <w:rFonts w:ascii="Times New Roman" w:hAnsi="Times New Roman"/>
          <w:sz w:val="24"/>
          <w:szCs w:val="24"/>
        </w:rPr>
        <w:t xml:space="preserve"> күшіне </w:t>
      </w:r>
      <w:proofErr w:type="spellStart"/>
      <w:r w:rsidRPr="004C3D0B">
        <w:rPr>
          <w:rFonts w:ascii="Times New Roman" w:hAnsi="Times New Roman"/>
          <w:sz w:val="24"/>
          <w:szCs w:val="24"/>
        </w:rPr>
        <w:t>енді</w:t>
      </w:r>
      <w:proofErr w:type="spellEnd"/>
      <w:r w:rsidRPr="004C3D0B">
        <w:rPr>
          <w:rFonts w:ascii="Times New Roman" w:hAnsi="Times New Roman"/>
          <w:sz w:val="24"/>
          <w:szCs w:val="24"/>
        </w:rPr>
        <w:t>.</w:t>
      </w:r>
    </w:p>
    <w:p w:rsidR="004C3D0B" w:rsidRPr="004C3D0B" w:rsidRDefault="004C3D0B" w:rsidP="004C3D0B">
      <w:pPr>
        <w:pStyle w:val="a7"/>
        <w:rPr>
          <w:rFonts w:ascii="Times New Roman" w:hAnsi="Times New Roman"/>
          <w:sz w:val="24"/>
          <w:szCs w:val="24"/>
        </w:rPr>
      </w:pPr>
      <w:r w:rsidRPr="004C3D0B">
        <w:rPr>
          <w:rFonts w:ascii="Times New Roman" w:hAnsi="Times New Roman"/>
          <w:sz w:val="24"/>
          <w:szCs w:val="24"/>
        </w:rPr>
        <w:t>3.</w:t>
      </w:r>
      <w:r w:rsidRPr="004C3D0B">
        <w:rPr>
          <w:rFonts w:ascii="Times New Roman" w:hAnsi="Times New Roman"/>
          <w:sz w:val="24"/>
          <w:szCs w:val="24"/>
        </w:rPr>
        <w:tab/>
        <w:t xml:space="preserve">Қазақстан Республикасның </w:t>
      </w:r>
      <w:proofErr w:type="spellStart"/>
      <w:r w:rsidRPr="004C3D0B">
        <w:rPr>
          <w:rFonts w:ascii="Times New Roman" w:hAnsi="Times New Roman"/>
          <w:sz w:val="24"/>
          <w:szCs w:val="24"/>
        </w:rPr>
        <w:t>Кеден</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ісі</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туралы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Кодексі</w:t>
      </w:r>
      <w:proofErr w:type="spellEnd"/>
      <w:r w:rsidRPr="004C3D0B">
        <w:rPr>
          <w:rFonts w:ascii="Times New Roman" w:hAnsi="Times New Roman"/>
          <w:sz w:val="24"/>
          <w:szCs w:val="24"/>
        </w:rPr>
        <w:t xml:space="preserve">, Қазақстан Республикасының 2010 </w:t>
      </w:r>
      <w:proofErr w:type="spellStart"/>
      <w:r w:rsidRPr="004C3D0B">
        <w:rPr>
          <w:rFonts w:ascii="Times New Roman" w:hAnsi="Times New Roman"/>
          <w:sz w:val="24"/>
          <w:szCs w:val="24"/>
        </w:rPr>
        <w:t>жыл</w:t>
      </w:r>
      <w:proofErr w:type="spellEnd"/>
      <w:r w:rsidRPr="004C3D0B">
        <w:rPr>
          <w:rFonts w:ascii="Times New Roman" w:hAnsi="Times New Roman"/>
          <w:sz w:val="24"/>
          <w:szCs w:val="24"/>
        </w:rPr>
        <w:t xml:space="preserve"> 30 маусымдағы  №296-ІV</w:t>
      </w:r>
      <w:proofErr w:type="gramStart"/>
      <w:r w:rsidRPr="004C3D0B">
        <w:rPr>
          <w:rFonts w:ascii="Times New Roman" w:hAnsi="Times New Roman"/>
          <w:sz w:val="24"/>
          <w:szCs w:val="24"/>
        </w:rPr>
        <w:t xml:space="preserve"> З</w:t>
      </w:r>
      <w:proofErr w:type="gramEnd"/>
      <w:r w:rsidRPr="004C3D0B">
        <w:rPr>
          <w:rFonts w:ascii="Times New Roman" w:hAnsi="Times New Roman"/>
          <w:sz w:val="24"/>
          <w:szCs w:val="24"/>
        </w:rPr>
        <w:t xml:space="preserve">аңымен қабылданған, 3 </w:t>
      </w:r>
      <w:proofErr w:type="spellStart"/>
      <w:r w:rsidRPr="004C3D0B">
        <w:rPr>
          <w:rFonts w:ascii="Times New Roman" w:hAnsi="Times New Roman"/>
          <w:sz w:val="24"/>
          <w:szCs w:val="24"/>
        </w:rPr>
        <w:t>шілде</w:t>
      </w:r>
      <w:proofErr w:type="spellEnd"/>
      <w:r w:rsidRPr="004C3D0B">
        <w:rPr>
          <w:rFonts w:ascii="Times New Roman" w:hAnsi="Times New Roman"/>
          <w:sz w:val="24"/>
          <w:szCs w:val="24"/>
        </w:rPr>
        <w:t xml:space="preserve"> 2010 </w:t>
      </w:r>
      <w:proofErr w:type="spellStart"/>
      <w:r w:rsidRPr="004C3D0B">
        <w:rPr>
          <w:rFonts w:ascii="Times New Roman" w:hAnsi="Times New Roman"/>
          <w:sz w:val="24"/>
          <w:szCs w:val="24"/>
        </w:rPr>
        <w:t>жылы</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Егемен</w:t>
      </w:r>
      <w:proofErr w:type="spellEnd"/>
      <w:r w:rsidRPr="004C3D0B">
        <w:rPr>
          <w:rFonts w:ascii="Times New Roman" w:hAnsi="Times New Roman"/>
          <w:sz w:val="24"/>
          <w:szCs w:val="24"/>
        </w:rPr>
        <w:t xml:space="preserve"> Қазақстан </w:t>
      </w:r>
      <w:proofErr w:type="spellStart"/>
      <w:r w:rsidRPr="004C3D0B">
        <w:rPr>
          <w:rFonts w:ascii="Times New Roman" w:hAnsi="Times New Roman"/>
          <w:sz w:val="24"/>
          <w:szCs w:val="24"/>
        </w:rPr>
        <w:t>газетінде</w:t>
      </w:r>
      <w:proofErr w:type="spellEnd"/>
      <w:r w:rsidRPr="004C3D0B">
        <w:rPr>
          <w:rFonts w:ascii="Times New Roman" w:hAnsi="Times New Roman"/>
          <w:sz w:val="24"/>
          <w:szCs w:val="24"/>
        </w:rPr>
        <w:t xml:space="preserve"> </w:t>
      </w:r>
      <w:proofErr w:type="spellStart"/>
      <w:r w:rsidRPr="004C3D0B">
        <w:rPr>
          <w:rFonts w:ascii="Times New Roman" w:hAnsi="Times New Roman"/>
          <w:sz w:val="24"/>
          <w:szCs w:val="24"/>
        </w:rPr>
        <w:t>жарияланды</w:t>
      </w:r>
      <w:proofErr w:type="spellEnd"/>
      <w:r w:rsidRPr="004C3D0B">
        <w:rPr>
          <w:rFonts w:ascii="Times New Roman" w:hAnsi="Times New Roman"/>
          <w:sz w:val="24"/>
          <w:szCs w:val="24"/>
        </w:rPr>
        <w:t>.</w:t>
      </w:r>
    </w:p>
    <w:p w:rsidR="004C3D0B" w:rsidRPr="00EB6A2A" w:rsidRDefault="004C3D0B" w:rsidP="00EB6A2A">
      <w:pPr>
        <w:ind w:left="360"/>
        <w:rPr>
          <w:rFonts w:ascii="Times New Roman" w:hAnsi="Times New Roman"/>
          <w:sz w:val="24"/>
          <w:szCs w:val="24"/>
        </w:rPr>
      </w:pPr>
    </w:p>
    <w:p w:rsidR="00E41AD9" w:rsidRDefault="00E41AD9" w:rsidP="00E41AD9">
      <w:pPr>
        <w:pStyle w:val="a7"/>
        <w:ind w:left="928"/>
      </w:pPr>
    </w:p>
    <w:p w:rsidR="00A06FD7" w:rsidRPr="005E1238" w:rsidRDefault="00A06FD7" w:rsidP="00A06FD7">
      <w:pPr>
        <w:pStyle w:val="a7"/>
        <w:rPr>
          <w:rFonts w:ascii="Times New Roman" w:hAnsi="Times New Roman"/>
          <w:sz w:val="24"/>
          <w:szCs w:val="24"/>
        </w:rPr>
      </w:pPr>
    </w:p>
    <w:p w:rsidR="000A0307" w:rsidRDefault="000A0307"/>
    <w:sectPr w:rsidR="000A0307" w:rsidSect="000A03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6D3D"/>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ED7865"/>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151E48"/>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D82D9C"/>
    <w:multiLevelType w:val="hybridMultilevel"/>
    <w:tmpl w:val="C69AA3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BD07731"/>
    <w:multiLevelType w:val="singleLevel"/>
    <w:tmpl w:val="0419000F"/>
    <w:lvl w:ilvl="0">
      <w:start w:val="1"/>
      <w:numFmt w:val="decimal"/>
      <w:lvlText w:val="%1."/>
      <w:lvlJc w:val="left"/>
      <w:pPr>
        <w:tabs>
          <w:tab w:val="num" w:pos="360"/>
        </w:tabs>
        <w:ind w:left="360" w:hanging="360"/>
      </w:pPr>
    </w:lvl>
  </w:abstractNum>
  <w:abstractNum w:abstractNumId="6">
    <w:nsid w:val="30EB73AE"/>
    <w:multiLevelType w:val="hybridMultilevel"/>
    <w:tmpl w:val="68AAB90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5A000D"/>
    <w:multiLevelType w:val="hybridMultilevel"/>
    <w:tmpl w:val="68AAB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D329ED"/>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B8165D"/>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D0236A"/>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0F4186"/>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1E5FCE"/>
    <w:multiLevelType w:val="hybridMultilevel"/>
    <w:tmpl w:val="5A1EB8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3B45C77"/>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A93F70"/>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1C3B48"/>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0B05F9"/>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333F07"/>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3A74F4"/>
    <w:multiLevelType w:val="hybridMultilevel"/>
    <w:tmpl w:val="68AAB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050BC6"/>
    <w:multiLevelType w:val="hybridMultilevel"/>
    <w:tmpl w:val="BC824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4"/>
  </w:num>
  <w:num w:numId="5">
    <w:abstractNumId w:val="7"/>
  </w:num>
  <w:num w:numId="6">
    <w:abstractNumId w:val="18"/>
  </w:num>
  <w:num w:numId="7">
    <w:abstractNumId w:val="16"/>
  </w:num>
  <w:num w:numId="8">
    <w:abstractNumId w:val="19"/>
  </w:num>
  <w:num w:numId="9">
    <w:abstractNumId w:val="13"/>
  </w:num>
  <w:num w:numId="10">
    <w:abstractNumId w:val="8"/>
  </w:num>
  <w:num w:numId="11">
    <w:abstractNumId w:val="0"/>
  </w:num>
  <w:num w:numId="12">
    <w:abstractNumId w:val="1"/>
  </w:num>
  <w:num w:numId="13">
    <w:abstractNumId w:val="17"/>
  </w:num>
  <w:num w:numId="14">
    <w:abstractNumId w:val="11"/>
  </w:num>
  <w:num w:numId="15">
    <w:abstractNumId w:val="14"/>
  </w:num>
  <w:num w:numId="16">
    <w:abstractNumId w:val="2"/>
  </w:num>
  <w:num w:numId="17">
    <w:abstractNumId w:val="9"/>
  </w:num>
  <w:num w:numId="18">
    <w:abstractNumId w:val="10"/>
  </w:num>
  <w:num w:numId="19">
    <w:abstractNumId w:val="15"/>
  </w:num>
  <w:num w:numId="20">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5E1238"/>
    <w:rsid w:val="000A0307"/>
    <w:rsid w:val="00182276"/>
    <w:rsid w:val="002107DC"/>
    <w:rsid w:val="004C3D0B"/>
    <w:rsid w:val="004C7B1B"/>
    <w:rsid w:val="005E1238"/>
    <w:rsid w:val="007B5A8B"/>
    <w:rsid w:val="008416E4"/>
    <w:rsid w:val="00A06FD7"/>
    <w:rsid w:val="00B31316"/>
    <w:rsid w:val="00C24D1C"/>
    <w:rsid w:val="00E41AD9"/>
    <w:rsid w:val="00EB6A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2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E1238"/>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5E1238"/>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5E1238"/>
    <w:pPr>
      <w:spacing w:after="120" w:line="240" w:lineRule="auto"/>
    </w:pPr>
    <w:rPr>
      <w:rFonts w:ascii="Times New Roman" w:eastAsia="Times New Roman" w:hAnsi="Times New Roman"/>
      <w:sz w:val="24"/>
      <w:szCs w:val="24"/>
      <w:lang w:eastAsia="ru-RU"/>
    </w:rPr>
  </w:style>
  <w:style w:type="character" w:customStyle="1" w:styleId="a6">
    <w:name w:val="Основной текст Знак"/>
    <w:basedOn w:val="a0"/>
    <w:link w:val="a5"/>
    <w:uiPriority w:val="99"/>
    <w:rsid w:val="005E1238"/>
    <w:rPr>
      <w:rFonts w:ascii="Times New Roman" w:eastAsia="Times New Roman" w:hAnsi="Times New Roman" w:cs="Times New Roman"/>
      <w:sz w:val="24"/>
      <w:szCs w:val="24"/>
      <w:lang w:eastAsia="ru-RU"/>
    </w:rPr>
  </w:style>
  <w:style w:type="paragraph" w:styleId="a7">
    <w:name w:val="List Paragraph"/>
    <w:basedOn w:val="a"/>
    <w:uiPriority w:val="99"/>
    <w:qFormat/>
    <w:rsid w:val="005E1238"/>
    <w:pPr>
      <w:ind w:left="720"/>
      <w:contextualSpacing/>
    </w:pPr>
  </w:style>
  <w:style w:type="paragraph" w:styleId="a8">
    <w:name w:val="Body Text Indent"/>
    <w:basedOn w:val="a"/>
    <w:link w:val="a9"/>
    <w:uiPriority w:val="99"/>
    <w:semiHidden/>
    <w:unhideWhenUsed/>
    <w:rsid w:val="005E1238"/>
    <w:pPr>
      <w:spacing w:after="120"/>
      <w:ind w:left="283"/>
    </w:pPr>
  </w:style>
  <w:style w:type="character" w:customStyle="1" w:styleId="a9">
    <w:name w:val="Основной текст с отступом Знак"/>
    <w:basedOn w:val="a0"/>
    <w:link w:val="a8"/>
    <w:uiPriority w:val="99"/>
    <w:semiHidden/>
    <w:rsid w:val="005E123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2487</Words>
  <Characters>14178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Жазира</dc:creator>
  <cp:keywords/>
  <dc:description/>
  <cp:lastModifiedBy>Жазира</cp:lastModifiedBy>
  <cp:revision>5</cp:revision>
  <dcterms:created xsi:type="dcterms:W3CDTF">2016-10-03T05:52:00Z</dcterms:created>
  <dcterms:modified xsi:type="dcterms:W3CDTF">2016-10-03T09:31:00Z</dcterms:modified>
</cp:coreProperties>
</file>